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CD6FF" w14:textId="7D81D1A3" w:rsidR="0061193E" w:rsidRPr="0061193E" w:rsidRDefault="00906B75" w:rsidP="004562E4">
      <w:pPr>
        <w:jc w:val="center"/>
        <w:rPr>
          <w:rFonts w:asciiTheme="minorHAnsi" w:hAnsiTheme="minorHAnsi" w:cstheme="minorHAnsi"/>
          <w:b/>
          <w:bCs/>
        </w:rPr>
      </w:pPr>
      <w:r>
        <w:rPr>
          <w:rFonts w:asciiTheme="minorHAnsi" w:hAnsiTheme="minorHAnsi" w:cstheme="minorHAnsi"/>
          <w:b/>
          <w:bCs/>
        </w:rPr>
        <w:t>Claiborne Memorial Medical Center</w:t>
      </w:r>
    </w:p>
    <w:p w14:paraId="320E480C" w14:textId="162CB5A4" w:rsidR="00840926" w:rsidRPr="0061193E" w:rsidRDefault="002928D0" w:rsidP="007207B8">
      <w:pPr>
        <w:jc w:val="center"/>
        <w:rPr>
          <w:rFonts w:asciiTheme="minorHAnsi" w:hAnsiTheme="minorHAnsi" w:cstheme="minorHAnsi"/>
          <w:b/>
          <w:bCs/>
        </w:rPr>
      </w:pPr>
      <w:r>
        <w:rPr>
          <w:rFonts w:asciiTheme="minorHAnsi" w:hAnsiTheme="minorHAnsi" w:cstheme="minorHAnsi"/>
          <w:b/>
          <w:bCs/>
        </w:rPr>
        <w:t xml:space="preserve">Licensed </w:t>
      </w:r>
      <w:r w:rsidR="00840926">
        <w:rPr>
          <w:rFonts w:asciiTheme="minorHAnsi" w:hAnsiTheme="minorHAnsi" w:cstheme="minorHAnsi"/>
          <w:b/>
          <w:bCs/>
        </w:rPr>
        <w:t>C</w:t>
      </w:r>
      <w:r>
        <w:rPr>
          <w:rFonts w:asciiTheme="minorHAnsi" w:hAnsiTheme="minorHAnsi" w:cstheme="minorHAnsi"/>
          <w:b/>
          <w:bCs/>
        </w:rPr>
        <w:t xml:space="preserve">linical </w:t>
      </w:r>
      <w:r w:rsidR="00840926">
        <w:rPr>
          <w:rFonts w:asciiTheme="minorHAnsi" w:hAnsiTheme="minorHAnsi" w:cstheme="minorHAnsi"/>
          <w:b/>
          <w:bCs/>
        </w:rPr>
        <w:t>Social Worker</w:t>
      </w:r>
      <w:r w:rsidR="007207B8">
        <w:rPr>
          <w:rFonts w:asciiTheme="minorHAnsi" w:hAnsiTheme="minorHAnsi" w:cstheme="minorHAnsi"/>
          <w:b/>
          <w:bCs/>
        </w:rPr>
        <w:t xml:space="preserve"> (</w:t>
      </w:r>
      <w:r w:rsidR="00840926">
        <w:rPr>
          <w:rFonts w:asciiTheme="minorHAnsi" w:hAnsiTheme="minorHAnsi" w:cstheme="minorHAnsi"/>
          <w:b/>
          <w:bCs/>
        </w:rPr>
        <w:t>LCSW</w:t>
      </w:r>
      <w:r w:rsidR="007207B8">
        <w:rPr>
          <w:rFonts w:asciiTheme="minorHAnsi" w:hAnsiTheme="minorHAnsi" w:cstheme="minorHAnsi"/>
          <w:b/>
          <w:bCs/>
        </w:rPr>
        <w:t>) or Licensed Professional Counselor (LPC)</w:t>
      </w:r>
    </w:p>
    <w:p w14:paraId="4910AF90" w14:textId="4C103F47" w:rsidR="004562E4" w:rsidRPr="004562E4" w:rsidRDefault="004562E4" w:rsidP="004562E4">
      <w:pPr>
        <w:jc w:val="center"/>
        <w:rPr>
          <w:rFonts w:asciiTheme="minorHAnsi" w:hAnsiTheme="minorHAnsi" w:cstheme="minorHAnsi"/>
        </w:rPr>
      </w:pPr>
      <w:r>
        <w:rPr>
          <w:rFonts w:asciiTheme="minorHAnsi" w:hAnsiTheme="minorHAnsi" w:cstheme="minorHAnsi"/>
        </w:rPr>
        <w:t>Job Description</w:t>
      </w:r>
    </w:p>
    <w:p w14:paraId="22AD1095" w14:textId="77777777" w:rsidR="00E857E9" w:rsidRDefault="00E857E9" w:rsidP="005A3F15">
      <w:pPr>
        <w:rPr>
          <w:rFonts w:asciiTheme="minorHAnsi" w:hAnsiTheme="minorHAnsi" w:cstheme="minorHAnsi"/>
          <w:color w:val="222222"/>
        </w:rPr>
      </w:pPr>
    </w:p>
    <w:p w14:paraId="7C68E6BA" w14:textId="77777777" w:rsidR="00314583" w:rsidRPr="00E857E9" w:rsidRDefault="00314583" w:rsidP="005A3F15">
      <w:pPr>
        <w:rPr>
          <w:rFonts w:asciiTheme="minorHAnsi" w:hAnsiTheme="minorHAnsi" w:cstheme="minorHAnsi"/>
          <w:color w:val="222222"/>
        </w:rPr>
      </w:pPr>
    </w:p>
    <w:p w14:paraId="75492674" w14:textId="77777777" w:rsidR="00FB37B3" w:rsidRDefault="00FB37B3" w:rsidP="004562E4">
      <w:pPr>
        <w:rPr>
          <w:rFonts w:asciiTheme="minorHAnsi" w:hAnsiTheme="minorHAnsi" w:cstheme="minorHAnsi"/>
          <w:color w:val="222222"/>
        </w:rPr>
      </w:pPr>
    </w:p>
    <w:p w14:paraId="11D4BED9" w14:textId="12551C91" w:rsidR="003B74EB" w:rsidRDefault="00AF5F34" w:rsidP="435C2C27">
      <w:pPr>
        <w:rPr>
          <w:rFonts w:asciiTheme="minorHAnsi" w:hAnsiTheme="minorHAnsi" w:cstheme="minorBidi"/>
          <w:color w:val="222222"/>
        </w:rPr>
      </w:pPr>
      <w:r w:rsidRPr="435C2C27">
        <w:rPr>
          <w:rFonts w:asciiTheme="minorHAnsi" w:hAnsiTheme="minorHAnsi" w:cstheme="minorBidi"/>
          <w:b/>
          <w:bCs/>
          <w:color w:val="222222"/>
        </w:rPr>
        <w:t>Position Summary</w:t>
      </w:r>
      <w:r>
        <w:br/>
      </w:r>
      <w:r w:rsidR="003F5745" w:rsidRPr="435C2C27">
        <w:rPr>
          <w:rFonts w:asciiTheme="minorHAnsi" w:hAnsiTheme="minorHAnsi" w:cstheme="minorBidi"/>
          <w:color w:val="222222"/>
        </w:rPr>
        <w:t xml:space="preserve">The </w:t>
      </w:r>
      <w:r w:rsidR="002053C0" w:rsidRPr="435C2C27">
        <w:rPr>
          <w:rFonts w:asciiTheme="minorHAnsi" w:hAnsiTheme="minorHAnsi" w:cstheme="minorBidi"/>
          <w:color w:val="222222"/>
        </w:rPr>
        <w:t>LCSW</w:t>
      </w:r>
      <w:r w:rsidR="00740D83">
        <w:rPr>
          <w:rFonts w:asciiTheme="minorHAnsi" w:hAnsiTheme="minorHAnsi" w:cstheme="minorBidi"/>
          <w:color w:val="222222"/>
        </w:rPr>
        <w:t xml:space="preserve"> or LPC</w:t>
      </w:r>
      <w:r w:rsidR="00B81011" w:rsidRPr="435C2C27">
        <w:rPr>
          <w:rFonts w:asciiTheme="minorHAnsi" w:hAnsiTheme="minorHAnsi" w:cstheme="minorBidi"/>
          <w:color w:val="222222"/>
        </w:rPr>
        <w:t xml:space="preserve"> will report directly to the </w:t>
      </w:r>
      <w:r w:rsidR="00EB5761" w:rsidRPr="435C2C27">
        <w:rPr>
          <w:rFonts w:asciiTheme="minorHAnsi" w:hAnsiTheme="minorHAnsi" w:cstheme="minorBidi"/>
          <w:color w:val="222222"/>
        </w:rPr>
        <w:t>Clinic Team Lead</w:t>
      </w:r>
      <w:r w:rsidR="00B94954" w:rsidRPr="435C2C27">
        <w:rPr>
          <w:rFonts w:asciiTheme="minorHAnsi" w:hAnsiTheme="minorHAnsi" w:cstheme="minorBidi"/>
          <w:color w:val="222222"/>
        </w:rPr>
        <w:t>. The LCSW</w:t>
      </w:r>
      <w:r w:rsidR="00740D83">
        <w:rPr>
          <w:rFonts w:asciiTheme="minorHAnsi" w:hAnsiTheme="minorHAnsi" w:cstheme="minorBidi"/>
          <w:color w:val="222222"/>
        </w:rPr>
        <w:t xml:space="preserve"> or LPC</w:t>
      </w:r>
      <w:r w:rsidR="00FC54AF" w:rsidRPr="435C2C27">
        <w:rPr>
          <w:rFonts w:asciiTheme="minorHAnsi" w:hAnsiTheme="minorHAnsi" w:cstheme="minorBidi"/>
          <w:color w:val="222222"/>
        </w:rPr>
        <w:t xml:space="preserve"> </w:t>
      </w:r>
      <w:r w:rsidR="00EB5761" w:rsidRPr="435C2C27">
        <w:rPr>
          <w:rFonts w:asciiTheme="minorHAnsi" w:hAnsiTheme="minorHAnsi" w:cstheme="minorBidi"/>
          <w:color w:val="222222"/>
        </w:rPr>
        <w:t xml:space="preserve">is responsible for </w:t>
      </w:r>
      <w:r w:rsidR="00FC54AF" w:rsidRPr="435C2C27">
        <w:rPr>
          <w:rFonts w:asciiTheme="minorHAnsi" w:hAnsiTheme="minorHAnsi" w:cstheme="minorBidi"/>
          <w:color w:val="222222"/>
        </w:rPr>
        <w:t xml:space="preserve">providing direct </w:t>
      </w:r>
      <w:r w:rsidR="001608B8" w:rsidRPr="435C2C27">
        <w:rPr>
          <w:rFonts w:asciiTheme="minorHAnsi" w:hAnsiTheme="minorHAnsi" w:cstheme="minorBidi"/>
          <w:color w:val="222222"/>
        </w:rPr>
        <w:t xml:space="preserve">care of </w:t>
      </w:r>
      <w:r w:rsidR="00FC54AF" w:rsidRPr="435C2C27">
        <w:rPr>
          <w:rFonts w:asciiTheme="minorHAnsi" w:hAnsiTheme="minorHAnsi" w:cstheme="minorBidi"/>
          <w:color w:val="222222"/>
        </w:rPr>
        <w:t xml:space="preserve">mental </w:t>
      </w:r>
      <w:r w:rsidR="007741DC" w:rsidRPr="435C2C27">
        <w:rPr>
          <w:rFonts w:asciiTheme="minorHAnsi" w:hAnsiTheme="minorHAnsi" w:cstheme="minorBidi"/>
          <w:color w:val="222222"/>
        </w:rPr>
        <w:t>c</w:t>
      </w:r>
      <w:r w:rsidR="00FC54AF" w:rsidRPr="435C2C27">
        <w:rPr>
          <w:rFonts w:asciiTheme="minorHAnsi" w:hAnsiTheme="minorHAnsi" w:cstheme="minorBidi"/>
          <w:color w:val="222222"/>
        </w:rPr>
        <w:t>linical assessments</w:t>
      </w:r>
      <w:r w:rsidR="0037681C" w:rsidRPr="435C2C27">
        <w:rPr>
          <w:rFonts w:asciiTheme="minorHAnsi" w:hAnsiTheme="minorHAnsi" w:cstheme="minorBidi"/>
          <w:color w:val="222222"/>
        </w:rPr>
        <w:t xml:space="preserve">, </w:t>
      </w:r>
      <w:r w:rsidR="00FC54AF" w:rsidRPr="435C2C27">
        <w:rPr>
          <w:rFonts w:asciiTheme="minorHAnsi" w:hAnsiTheme="minorHAnsi" w:cstheme="minorBidi"/>
          <w:color w:val="222222"/>
        </w:rPr>
        <w:t>treatment</w:t>
      </w:r>
      <w:r w:rsidR="00C65670" w:rsidRPr="435C2C27">
        <w:rPr>
          <w:rFonts w:asciiTheme="minorHAnsi" w:hAnsiTheme="minorHAnsi" w:cstheme="minorBidi"/>
          <w:color w:val="222222"/>
        </w:rPr>
        <w:t xml:space="preserve"> </w:t>
      </w:r>
      <w:r w:rsidR="0037681C" w:rsidRPr="435C2C27">
        <w:rPr>
          <w:rFonts w:asciiTheme="minorHAnsi" w:hAnsiTheme="minorHAnsi" w:cstheme="minorBidi"/>
          <w:color w:val="222222"/>
        </w:rPr>
        <w:t xml:space="preserve">planning and therapy </w:t>
      </w:r>
      <w:r w:rsidR="00C65670" w:rsidRPr="435C2C27">
        <w:rPr>
          <w:rFonts w:asciiTheme="minorHAnsi" w:hAnsiTheme="minorHAnsi" w:cstheme="minorBidi"/>
          <w:color w:val="222222"/>
        </w:rPr>
        <w:t xml:space="preserve">services </w:t>
      </w:r>
      <w:r w:rsidR="001608B8" w:rsidRPr="435C2C27">
        <w:rPr>
          <w:rFonts w:asciiTheme="minorHAnsi" w:hAnsiTheme="minorHAnsi" w:cstheme="minorBidi"/>
          <w:color w:val="222222"/>
        </w:rPr>
        <w:t>for</w:t>
      </w:r>
      <w:r w:rsidR="00FC54AF" w:rsidRPr="435C2C27">
        <w:rPr>
          <w:rFonts w:asciiTheme="minorHAnsi" w:hAnsiTheme="minorHAnsi" w:cstheme="minorBidi"/>
          <w:color w:val="222222"/>
        </w:rPr>
        <w:t xml:space="preserve"> </w:t>
      </w:r>
      <w:r w:rsidR="00FB37B3">
        <w:rPr>
          <w:rFonts w:asciiTheme="minorHAnsi" w:hAnsiTheme="minorHAnsi" w:cstheme="minorBidi"/>
          <w:color w:val="222222"/>
        </w:rPr>
        <w:t xml:space="preserve">patients </w:t>
      </w:r>
      <w:r w:rsidR="00FC54AF" w:rsidRPr="435C2C27">
        <w:rPr>
          <w:rFonts w:asciiTheme="minorHAnsi" w:hAnsiTheme="minorHAnsi" w:cstheme="minorBidi"/>
          <w:color w:val="222222"/>
        </w:rPr>
        <w:t xml:space="preserve">with severe and persistent mental </w:t>
      </w:r>
      <w:r w:rsidR="007741DC" w:rsidRPr="435C2C27">
        <w:rPr>
          <w:rFonts w:asciiTheme="minorHAnsi" w:hAnsiTheme="minorHAnsi" w:cstheme="minorBidi"/>
          <w:color w:val="222222"/>
        </w:rPr>
        <w:t>illness</w:t>
      </w:r>
      <w:r w:rsidR="00FC54AF" w:rsidRPr="435C2C27">
        <w:rPr>
          <w:rFonts w:asciiTheme="minorHAnsi" w:hAnsiTheme="minorHAnsi" w:cstheme="minorBidi"/>
          <w:color w:val="222222"/>
        </w:rPr>
        <w:t xml:space="preserve">. In addition, </w:t>
      </w:r>
      <w:r w:rsidR="009D16C8" w:rsidRPr="435C2C27">
        <w:rPr>
          <w:rFonts w:asciiTheme="minorHAnsi" w:hAnsiTheme="minorHAnsi" w:cstheme="minorBidi"/>
          <w:color w:val="222222"/>
        </w:rPr>
        <w:t xml:space="preserve">the </w:t>
      </w:r>
      <w:r w:rsidR="00484402" w:rsidRPr="435C2C27">
        <w:rPr>
          <w:rFonts w:asciiTheme="minorHAnsi" w:hAnsiTheme="minorHAnsi" w:cstheme="minorBidi"/>
          <w:color w:val="222222"/>
        </w:rPr>
        <w:t>LCSW</w:t>
      </w:r>
      <w:r w:rsidR="00740D83">
        <w:rPr>
          <w:rFonts w:asciiTheme="minorHAnsi" w:hAnsiTheme="minorHAnsi" w:cstheme="minorBidi"/>
          <w:color w:val="222222"/>
        </w:rPr>
        <w:t xml:space="preserve"> or LPC</w:t>
      </w:r>
      <w:r w:rsidR="0067032B" w:rsidRPr="435C2C27">
        <w:rPr>
          <w:rFonts w:asciiTheme="minorHAnsi" w:hAnsiTheme="minorHAnsi" w:cstheme="minorBidi"/>
          <w:color w:val="222222"/>
        </w:rPr>
        <w:t xml:space="preserve"> will coordinate closely with the Clinic Team Lead to implement clinical programming. </w:t>
      </w:r>
      <w:r w:rsidR="00CA2382" w:rsidRPr="435C2C27">
        <w:rPr>
          <w:rFonts w:asciiTheme="minorHAnsi" w:hAnsiTheme="minorHAnsi" w:cstheme="minorBidi"/>
        </w:rPr>
        <w:t xml:space="preserve">The </w:t>
      </w:r>
      <w:r w:rsidR="00BF3DDC" w:rsidRPr="435C2C27">
        <w:rPr>
          <w:rFonts w:asciiTheme="minorHAnsi" w:hAnsiTheme="minorHAnsi" w:cstheme="minorBidi"/>
        </w:rPr>
        <w:t>LCSW</w:t>
      </w:r>
      <w:r w:rsidR="00DD253F">
        <w:rPr>
          <w:rFonts w:asciiTheme="minorHAnsi" w:hAnsiTheme="minorHAnsi" w:cstheme="minorBidi"/>
        </w:rPr>
        <w:t xml:space="preserve"> or LPC</w:t>
      </w:r>
      <w:r w:rsidR="00FC54AF" w:rsidRPr="435C2C27">
        <w:rPr>
          <w:rFonts w:asciiTheme="minorHAnsi" w:hAnsiTheme="minorHAnsi" w:cstheme="minorBidi"/>
        </w:rPr>
        <w:t xml:space="preserve"> </w:t>
      </w:r>
      <w:r w:rsidR="00CA2382" w:rsidRPr="435C2C27">
        <w:rPr>
          <w:rFonts w:asciiTheme="minorHAnsi" w:hAnsiTheme="minorHAnsi" w:cstheme="minorBidi"/>
        </w:rPr>
        <w:t>p</w:t>
      </w:r>
      <w:r w:rsidR="00A11844" w:rsidRPr="435C2C27">
        <w:rPr>
          <w:rFonts w:asciiTheme="minorHAnsi" w:hAnsiTheme="minorHAnsi" w:cstheme="minorBidi"/>
        </w:rPr>
        <w:t xml:space="preserve">rovides </w:t>
      </w:r>
      <w:r w:rsidR="00FC54AF" w:rsidRPr="435C2C27">
        <w:rPr>
          <w:rFonts w:asciiTheme="minorHAnsi" w:hAnsiTheme="minorHAnsi" w:cstheme="minorBidi"/>
        </w:rPr>
        <w:t xml:space="preserve">clinical </w:t>
      </w:r>
      <w:r w:rsidR="00A11844" w:rsidRPr="435C2C27">
        <w:rPr>
          <w:rFonts w:asciiTheme="minorHAnsi" w:hAnsiTheme="minorHAnsi" w:cstheme="minorBidi"/>
        </w:rPr>
        <w:t>supervision to</w:t>
      </w:r>
      <w:r w:rsidR="00FC54AF" w:rsidRPr="435C2C27">
        <w:rPr>
          <w:rFonts w:asciiTheme="minorHAnsi" w:hAnsiTheme="minorHAnsi" w:cstheme="minorBidi"/>
        </w:rPr>
        <w:t xml:space="preserve"> master’s level intern(s).</w:t>
      </w:r>
      <w:r w:rsidR="0091656A" w:rsidRPr="435C2C27">
        <w:rPr>
          <w:rFonts w:asciiTheme="minorHAnsi" w:hAnsiTheme="minorHAnsi" w:cstheme="minorBidi"/>
        </w:rPr>
        <w:t xml:space="preserve"> </w:t>
      </w:r>
    </w:p>
    <w:p w14:paraId="305DCF49" w14:textId="44103ACB" w:rsidR="435C2C27" w:rsidRDefault="435C2C27" w:rsidP="435C2C27">
      <w:pPr>
        <w:rPr>
          <w:rFonts w:asciiTheme="minorHAnsi" w:hAnsiTheme="minorHAnsi" w:cstheme="minorBidi"/>
        </w:rPr>
      </w:pPr>
    </w:p>
    <w:p w14:paraId="440FF860" w14:textId="11FF7FC1" w:rsidR="008E1B41" w:rsidRPr="003B74EB" w:rsidRDefault="008E1B41" w:rsidP="004562E4">
      <w:pPr>
        <w:rPr>
          <w:rFonts w:asciiTheme="minorHAnsi" w:hAnsiTheme="minorHAnsi" w:cstheme="minorHAnsi"/>
          <w:color w:val="222222"/>
        </w:rPr>
      </w:pPr>
      <w:r w:rsidRPr="00590FA1">
        <w:rPr>
          <w:rFonts w:asciiTheme="minorHAnsi" w:hAnsiTheme="minorHAnsi" w:cstheme="minorHAnsi"/>
          <w:b/>
          <w:bCs/>
          <w:u w:val="single"/>
        </w:rPr>
        <w:t>Responsibilities</w:t>
      </w:r>
      <w:r w:rsidR="00590FA1" w:rsidRPr="00590FA1">
        <w:rPr>
          <w:rFonts w:asciiTheme="minorHAnsi" w:hAnsiTheme="minorHAnsi" w:cstheme="minorHAnsi"/>
          <w:b/>
          <w:bCs/>
          <w:u w:val="single"/>
        </w:rPr>
        <w:t xml:space="preserve"> &amp; Duties:</w:t>
      </w:r>
    </w:p>
    <w:p w14:paraId="2BF9E28C" w14:textId="1799E1AD" w:rsidR="00840F51" w:rsidRDefault="00B47938" w:rsidP="004562E4">
      <w:pPr>
        <w:rPr>
          <w:rFonts w:asciiTheme="minorHAnsi" w:hAnsiTheme="minorHAnsi" w:cstheme="minorHAnsi"/>
        </w:rPr>
      </w:pPr>
      <w:r>
        <w:rPr>
          <w:rFonts w:asciiTheme="minorHAnsi" w:hAnsiTheme="minorHAnsi" w:cstheme="minorHAnsi"/>
        </w:rPr>
        <w:t xml:space="preserve">● </w:t>
      </w:r>
      <w:proofErr w:type="gramStart"/>
      <w:r w:rsidR="00240FF7">
        <w:rPr>
          <w:rFonts w:asciiTheme="minorHAnsi" w:hAnsiTheme="minorHAnsi" w:cstheme="minorHAnsi"/>
        </w:rPr>
        <w:t>C</w:t>
      </w:r>
      <w:r w:rsidR="00E60A28">
        <w:rPr>
          <w:rFonts w:asciiTheme="minorHAnsi" w:hAnsiTheme="minorHAnsi" w:cstheme="minorHAnsi"/>
        </w:rPr>
        <w:t>linically</w:t>
      </w:r>
      <w:proofErr w:type="gramEnd"/>
      <w:r w:rsidR="00E60A28">
        <w:rPr>
          <w:rFonts w:asciiTheme="minorHAnsi" w:hAnsiTheme="minorHAnsi" w:cstheme="minorHAnsi"/>
        </w:rPr>
        <w:t xml:space="preserve"> a</w:t>
      </w:r>
      <w:r w:rsidR="00BA6044">
        <w:rPr>
          <w:rFonts w:asciiTheme="minorHAnsi" w:hAnsiTheme="minorHAnsi" w:cstheme="minorHAnsi"/>
        </w:rPr>
        <w:t>sses</w:t>
      </w:r>
      <w:r w:rsidR="009013B5">
        <w:rPr>
          <w:rFonts w:asciiTheme="minorHAnsi" w:hAnsiTheme="minorHAnsi" w:cstheme="minorHAnsi"/>
        </w:rPr>
        <w:t>s</w:t>
      </w:r>
      <w:r w:rsidR="00386267">
        <w:rPr>
          <w:rFonts w:asciiTheme="minorHAnsi" w:hAnsiTheme="minorHAnsi" w:cstheme="minorHAnsi"/>
        </w:rPr>
        <w:t xml:space="preserve">, </w:t>
      </w:r>
      <w:r w:rsidR="00BA6044">
        <w:rPr>
          <w:rFonts w:asciiTheme="minorHAnsi" w:hAnsiTheme="minorHAnsi" w:cstheme="minorHAnsi"/>
        </w:rPr>
        <w:t>diagnosis</w:t>
      </w:r>
      <w:r w:rsidR="006A632A" w:rsidRPr="006A632A">
        <w:rPr>
          <w:rFonts w:asciiTheme="minorHAnsi" w:hAnsiTheme="minorHAnsi" w:cstheme="minorHAnsi"/>
        </w:rPr>
        <w:t xml:space="preserve"> </w:t>
      </w:r>
      <w:r w:rsidR="001E5057">
        <w:rPr>
          <w:rFonts w:asciiTheme="minorHAnsi" w:hAnsiTheme="minorHAnsi" w:cstheme="minorHAnsi"/>
        </w:rPr>
        <w:t xml:space="preserve">and provide </w:t>
      </w:r>
      <w:r w:rsidR="001A18E8">
        <w:rPr>
          <w:rFonts w:asciiTheme="minorHAnsi" w:hAnsiTheme="minorHAnsi" w:cstheme="minorHAnsi"/>
        </w:rPr>
        <w:t>t</w:t>
      </w:r>
      <w:r w:rsidR="00D90978">
        <w:rPr>
          <w:rFonts w:asciiTheme="minorHAnsi" w:hAnsiTheme="minorHAnsi" w:cstheme="minorHAnsi"/>
        </w:rPr>
        <w:t>reatment</w:t>
      </w:r>
      <w:r w:rsidR="001E5057">
        <w:rPr>
          <w:rFonts w:asciiTheme="minorHAnsi" w:hAnsiTheme="minorHAnsi" w:cstheme="minorHAnsi"/>
        </w:rPr>
        <w:t xml:space="preserve"> </w:t>
      </w:r>
      <w:r>
        <w:rPr>
          <w:rFonts w:asciiTheme="minorHAnsi" w:hAnsiTheme="minorHAnsi" w:cstheme="minorHAnsi"/>
        </w:rPr>
        <w:t xml:space="preserve">to </w:t>
      </w:r>
      <w:r w:rsidR="002F454C">
        <w:rPr>
          <w:rFonts w:asciiTheme="minorHAnsi" w:hAnsiTheme="minorHAnsi" w:cstheme="minorHAnsi"/>
        </w:rPr>
        <w:t xml:space="preserve">clients using </w:t>
      </w:r>
      <w:r w:rsidR="00A77193">
        <w:rPr>
          <w:rFonts w:asciiTheme="minorHAnsi" w:hAnsiTheme="minorHAnsi" w:cstheme="minorHAnsi"/>
        </w:rPr>
        <w:t xml:space="preserve">standardized assessment/screening tools, </w:t>
      </w:r>
      <w:r w:rsidR="0076451A">
        <w:rPr>
          <w:rFonts w:asciiTheme="minorHAnsi" w:hAnsiTheme="minorHAnsi" w:cstheme="minorHAnsi"/>
        </w:rPr>
        <w:t xml:space="preserve">and </w:t>
      </w:r>
      <w:r w:rsidR="00A77193">
        <w:rPr>
          <w:rFonts w:asciiTheme="minorHAnsi" w:hAnsiTheme="minorHAnsi" w:cstheme="minorHAnsi"/>
        </w:rPr>
        <w:t>measures</w:t>
      </w:r>
    </w:p>
    <w:p w14:paraId="3308B1F2" w14:textId="0EF340EF" w:rsidR="002B006D" w:rsidRDefault="00B47938" w:rsidP="004562E4">
      <w:pPr>
        <w:rPr>
          <w:rFonts w:asciiTheme="minorHAnsi" w:hAnsiTheme="minorHAnsi" w:cstheme="minorHAnsi"/>
        </w:rPr>
      </w:pPr>
      <w:r>
        <w:rPr>
          <w:rFonts w:asciiTheme="minorHAnsi" w:hAnsiTheme="minorHAnsi" w:cstheme="minorHAnsi"/>
        </w:rPr>
        <w:t xml:space="preserve">● </w:t>
      </w:r>
      <w:r w:rsidR="0070103A">
        <w:rPr>
          <w:rFonts w:asciiTheme="minorHAnsi" w:hAnsiTheme="minorHAnsi" w:cstheme="minorHAnsi"/>
        </w:rPr>
        <w:t xml:space="preserve">Plan and administer </w:t>
      </w:r>
      <w:r w:rsidR="00D258EE">
        <w:rPr>
          <w:rFonts w:asciiTheme="minorHAnsi" w:hAnsiTheme="minorHAnsi" w:cstheme="minorHAnsi"/>
        </w:rPr>
        <w:t xml:space="preserve">evidence-based </w:t>
      </w:r>
      <w:r w:rsidR="0070103A">
        <w:rPr>
          <w:rFonts w:asciiTheme="minorHAnsi" w:hAnsiTheme="minorHAnsi" w:cstheme="minorHAnsi"/>
        </w:rPr>
        <w:t xml:space="preserve">therapeutic treatment, behavior modification, </w:t>
      </w:r>
      <w:r w:rsidR="001E08B1">
        <w:rPr>
          <w:rFonts w:asciiTheme="minorHAnsi" w:hAnsiTheme="minorHAnsi" w:cstheme="minorHAnsi"/>
        </w:rPr>
        <w:t>and therapy</w:t>
      </w:r>
      <w:r w:rsidR="0070103A">
        <w:rPr>
          <w:rFonts w:asciiTheme="minorHAnsi" w:hAnsiTheme="minorHAnsi" w:cstheme="minorHAnsi"/>
        </w:rPr>
        <w:t xml:space="preserve"> to assist clients in developing</w:t>
      </w:r>
      <w:r w:rsidR="00960F75">
        <w:rPr>
          <w:rFonts w:asciiTheme="minorHAnsi" w:hAnsiTheme="minorHAnsi" w:cstheme="minorHAnsi"/>
        </w:rPr>
        <w:t>/displaying appropriate behaviors</w:t>
      </w:r>
    </w:p>
    <w:p w14:paraId="704F2AEC" w14:textId="4A217C7F" w:rsidR="006B6246" w:rsidRDefault="00964930" w:rsidP="004562E4">
      <w:pPr>
        <w:rPr>
          <w:rFonts w:asciiTheme="minorHAnsi" w:hAnsiTheme="minorHAnsi" w:cstheme="minorHAnsi"/>
        </w:rPr>
      </w:pPr>
      <w:r>
        <w:rPr>
          <w:rFonts w:asciiTheme="minorHAnsi" w:hAnsiTheme="minorHAnsi" w:cstheme="minorHAnsi"/>
        </w:rPr>
        <w:t xml:space="preserve">● </w:t>
      </w:r>
      <w:r w:rsidR="00365B1D">
        <w:rPr>
          <w:rFonts w:asciiTheme="minorHAnsi" w:hAnsiTheme="minorHAnsi" w:cstheme="minorHAnsi"/>
        </w:rPr>
        <w:t xml:space="preserve">Consult external community </w:t>
      </w:r>
      <w:r w:rsidR="00882BD8">
        <w:rPr>
          <w:rFonts w:asciiTheme="minorHAnsi" w:hAnsiTheme="minorHAnsi" w:cstheme="minorHAnsi"/>
        </w:rPr>
        <w:t>providers</w:t>
      </w:r>
      <w:r w:rsidR="00365B1D">
        <w:rPr>
          <w:rFonts w:asciiTheme="minorHAnsi" w:hAnsiTheme="minorHAnsi" w:cstheme="minorHAnsi"/>
        </w:rPr>
        <w:t xml:space="preserve"> concerning treatment plans </w:t>
      </w:r>
      <w:r w:rsidR="00882BD8">
        <w:rPr>
          <w:rFonts w:asciiTheme="minorHAnsi" w:hAnsiTheme="minorHAnsi" w:cstheme="minorHAnsi"/>
        </w:rPr>
        <w:t>and for coordination of care, as required</w:t>
      </w:r>
    </w:p>
    <w:p w14:paraId="4B0F2035" w14:textId="6363C11B" w:rsidR="00605B69" w:rsidRDefault="00964930" w:rsidP="004562E4">
      <w:pPr>
        <w:rPr>
          <w:rFonts w:asciiTheme="minorHAnsi" w:hAnsiTheme="minorHAnsi" w:cstheme="minorHAnsi"/>
        </w:rPr>
      </w:pPr>
      <w:r>
        <w:rPr>
          <w:rFonts w:asciiTheme="minorHAnsi" w:hAnsiTheme="minorHAnsi" w:cstheme="minorHAnsi"/>
        </w:rPr>
        <w:t xml:space="preserve">● </w:t>
      </w:r>
      <w:r w:rsidR="00605B69">
        <w:rPr>
          <w:rFonts w:asciiTheme="minorHAnsi" w:hAnsiTheme="minorHAnsi" w:cstheme="minorHAnsi"/>
        </w:rPr>
        <w:t xml:space="preserve">Maintain regular contact with other agencies and professionals regarding client progress </w:t>
      </w:r>
      <w:r w:rsidR="008760B8">
        <w:rPr>
          <w:rFonts w:asciiTheme="minorHAnsi" w:hAnsiTheme="minorHAnsi" w:cstheme="minorHAnsi"/>
        </w:rPr>
        <w:t xml:space="preserve">through phone calls, letters, and/or </w:t>
      </w:r>
      <w:r>
        <w:rPr>
          <w:rFonts w:asciiTheme="minorHAnsi" w:hAnsiTheme="minorHAnsi" w:cstheme="minorHAnsi"/>
        </w:rPr>
        <w:t xml:space="preserve">timed </w:t>
      </w:r>
      <w:r w:rsidR="0061296A">
        <w:rPr>
          <w:rFonts w:asciiTheme="minorHAnsi" w:hAnsiTheme="minorHAnsi" w:cstheme="minorHAnsi"/>
        </w:rPr>
        <w:t>reporting</w:t>
      </w:r>
    </w:p>
    <w:p w14:paraId="4396C6A1" w14:textId="56B3256B" w:rsidR="0061296A" w:rsidRDefault="00860EA8" w:rsidP="004562E4">
      <w:pPr>
        <w:rPr>
          <w:rFonts w:asciiTheme="minorHAnsi" w:hAnsiTheme="minorHAnsi" w:cstheme="minorHAnsi"/>
        </w:rPr>
      </w:pPr>
      <w:r>
        <w:rPr>
          <w:rFonts w:asciiTheme="minorHAnsi" w:hAnsiTheme="minorHAnsi" w:cstheme="minorHAnsi"/>
        </w:rPr>
        <w:t xml:space="preserve">● </w:t>
      </w:r>
      <w:r w:rsidR="00A55581">
        <w:rPr>
          <w:rFonts w:asciiTheme="minorHAnsi" w:hAnsiTheme="minorHAnsi" w:cstheme="minorHAnsi"/>
        </w:rPr>
        <w:t xml:space="preserve">Refer clients to supportive services to supplement treatment and </w:t>
      </w:r>
      <w:r w:rsidR="00706550">
        <w:rPr>
          <w:rFonts w:asciiTheme="minorHAnsi" w:hAnsiTheme="minorHAnsi" w:cstheme="minorHAnsi"/>
        </w:rPr>
        <w:t>therapy</w:t>
      </w:r>
      <w:r w:rsidR="00A55581">
        <w:rPr>
          <w:rFonts w:asciiTheme="minorHAnsi" w:hAnsiTheme="minorHAnsi" w:cstheme="minorHAnsi"/>
        </w:rPr>
        <w:t>, as needed</w:t>
      </w:r>
    </w:p>
    <w:p w14:paraId="036FC92C" w14:textId="3B7F749E" w:rsidR="0067032B" w:rsidRPr="00612D29" w:rsidRDefault="00AA6F0E" w:rsidP="00F2705C">
      <w:pPr>
        <w:rPr>
          <w:rFonts w:asciiTheme="minorHAnsi" w:hAnsiTheme="minorHAnsi" w:cstheme="minorHAnsi"/>
        </w:rPr>
      </w:pPr>
      <w:r>
        <w:rPr>
          <w:rFonts w:asciiTheme="minorHAnsi" w:hAnsiTheme="minorHAnsi" w:cstheme="minorHAnsi"/>
        </w:rPr>
        <w:t xml:space="preserve">● </w:t>
      </w:r>
      <w:r w:rsidR="0067032B">
        <w:rPr>
          <w:rFonts w:asciiTheme="minorHAnsi" w:hAnsiTheme="minorHAnsi" w:cstheme="minorHAnsi"/>
          <w:color w:val="222222"/>
        </w:rPr>
        <w:t>Provide case management services to clients as needed or assigned</w:t>
      </w:r>
      <w:r w:rsidR="00612D29">
        <w:rPr>
          <w:rFonts w:asciiTheme="minorHAnsi" w:hAnsiTheme="minorHAnsi" w:cstheme="minorHAnsi"/>
        </w:rPr>
        <w:t xml:space="preserve">; </w:t>
      </w:r>
      <w:r w:rsidR="0067032B" w:rsidRPr="00612D29">
        <w:rPr>
          <w:rFonts w:asciiTheme="minorHAnsi" w:hAnsiTheme="minorHAnsi" w:cstheme="minorHAnsi"/>
          <w:color w:val="222222"/>
        </w:rPr>
        <w:t xml:space="preserve">ensure the clinic services address </w:t>
      </w:r>
      <w:r w:rsidR="00BF09B0">
        <w:rPr>
          <w:rFonts w:asciiTheme="minorHAnsi" w:hAnsiTheme="minorHAnsi" w:cstheme="minorHAnsi"/>
          <w:color w:val="222222"/>
        </w:rPr>
        <w:t>client’s need</w:t>
      </w:r>
      <w:r w:rsidR="0067032B" w:rsidRPr="00612D29">
        <w:rPr>
          <w:rFonts w:asciiTheme="minorHAnsi" w:hAnsiTheme="minorHAnsi" w:cstheme="minorHAnsi"/>
          <w:color w:val="222222"/>
        </w:rPr>
        <w:t>s and utilize area referral sources for needed specialty care, hospitalization, or advance psychiatric assessments and treatments</w:t>
      </w:r>
    </w:p>
    <w:p w14:paraId="1F4DD1CA" w14:textId="76B62E8A" w:rsidR="00AD6A99" w:rsidRDefault="00AA6F0E" w:rsidP="00F2705C">
      <w:pPr>
        <w:rPr>
          <w:rFonts w:asciiTheme="minorHAnsi" w:hAnsiTheme="minorHAnsi" w:cstheme="minorHAnsi"/>
        </w:rPr>
      </w:pPr>
      <w:r>
        <w:rPr>
          <w:rFonts w:asciiTheme="minorHAnsi" w:hAnsiTheme="minorHAnsi" w:cstheme="minorHAnsi"/>
        </w:rPr>
        <w:t xml:space="preserve">● </w:t>
      </w:r>
      <w:r w:rsidR="00AD6A99">
        <w:rPr>
          <w:rFonts w:asciiTheme="minorHAnsi" w:hAnsiTheme="minorHAnsi" w:cstheme="minorHAnsi"/>
        </w:rPr>
        <w:t xml:space="preserve">Coordinate client’s use of other </w:t>
      </w:r>
      <w:r w:rsidR="00FB37B3">
        <w:rPr>
          <w:rFonts w:asciiTheme="minorHAnsi" w:hAnsiTheme="minorHAnsi" w:cstheme="minorHAnsi"/>
        </w:rPr>
        <w:t>CMMC</w:t>
      </w:r>
      <w:r w:rsidR="00AD6A99">
        <w:rPr>
          <w:rFonts w:asciiTheme="minorHAnsi" w:hAnsiTheme="minorHAnsi" w:cstheme="minorHAnsi"/>
        </w:rPr>
        <w:t xml:space="preserve"> programs and outside community resources</w:t>
      </w:r>
    </w:p>
    <w:p w14:paraId="65A4F32A" w14:textId="2EC752EA" w:rsidR="0067032B" w:rsidRDefault="00AA6F0E" w:rsidP="00B358C1">
      <w:pPr>
        <w:rPr>
          <w:rFonts w:asciiTheme="minorHAnsi" w:hAnsiTheme="minorHAnsi" w:cstheme="minorHAnsi"/>
        </w:rPr>
      </w:pPr>
      <w:r>
        <w:rPr>
          <w:rFonts w:asciiTheme="minorHAnsi" w:hAnsiTheme="minorHAnsi" w:cstheme="minorHAnsi"/>
        </w:rPr>
        <w:t xml:space="preserve">● </w:t>
      </w:r>
      <w:r w:rsidR="0067032B">
        <w:rPr>
          <w:rFonts w:asciiTheme="minorHAnsi" w:hAnsiTheme="minorHAnsi" w:cstheme="minorHAnsi"/>
        </w:rPr>
        <w:t xml:space="preserve">Consult with </w:t>
      </w:r>
      <w:r w:rsidR="00FB37B3">
        <w:rPr>
          <w:rFonts w:asciiTheme="minorHAnsi" w:hAnsiTheme="minorHAnsi" w:cstheme="minorHAnsi"/>
        </w:rPr>
        <w:t xml:space="preserve">CMMC </w:t>
      </w:r>
      <w:r w:rsidR="001B6B60">
        <w:rPr>
          <w:rFonts w:asciiTheme="minorHAnsi" w:hAnsiTheme="minorHAnsi" w:cstheme="minorHAnsi"/>
        </w:rPr>
        <w:t>Mental Health Nurse Practi</w:t>
      </w:r>
      <w:r w:rsidR="008E2569">
        <w:rPr>
          <w:rFonts w:asciiTheme="minorHAnsi" w:hAnsiTheme="minorHAnsi" w:cstheme="minorHAnsi"/>
        </w:rPr>
        <w:t>tioner</w:t>
      </w:r>
      <w:r w:rsidR="0067032B">
        <w:rPr>
          <w:rFonts w:asciiTheme="minorHAnsi" w:hAnsiTheme="minorHAnsi" w:cstheme="minorHAnsi"/>
        </w:rPr>
        <w:t xml:space="preserve"> and other providers regarding clients and regarding prescription medications prescribed by providers</w:t>
      </w:r>
    </w:p>
    <w:p w14:paraId="041177DD" w14:textId="6C6E0F80" w:rsidR="0067032B" w:rsidRDefault="00B369F8" w:rsidP="00F37E1F">
      <w:pPr>
        <w:rPr>
          <w:rFonts w:asciiTheme="minorHAnsi" w:hAnsiTheme="minorHAnsi" w:cstheme="minorHAnsi"/>
        </w:rPr>
      </w:pPr>
      <w:r>
        <w:rPr>
          <w:rFonts w:asciiTheme="minorHAnsi" w:hAnsiTheme="minorHAnsi" w:cstheme="minorHAnsi"/>
        </w:rPr>
        <w:t xml:space="preserve">● </w:t>
      </w:r>
      <w:r w:rsidR="0067032B">
        <w:rPr>
          <w:rFonts w:asciiTheme="minorHAnsi" w:hAnsiTheme="minorHAnsi" w:cstheme="minorHAnsi"/>
        </w:rPr>
        <w:t xml:space="preserve">Identify </w:t>
      </w:r>
      <w:r w:rsidR="00AA6F0E">
        <w:rPr>
          <w:rFonts w:asciiTheme="minorHAnsi" w:hAnsiTheme="minorHAnsi" w:cstheme="minorHAnsi"/>
        </w:rPr>
        <w:t>clients</w:t>
      </w:r>
      <w:r w:rsidR="0067032B">
        <w:rPr>
          <w:rFonts w:asciiTheme="minorHAnsi" w:hAnsiTheme="minorHAnsi" w:cstheme="minorHAnsi"/>
        </w:rPr>
        <w:t xml:space="preserve"> with urgent mental health conditions (</w:t>
      </w:r>
      <w:r w:rsidR="00F26EF1">
        <w:rPr>
          <w:rFonts w:asciiTheme="minorHAnsi" w:hAnsiTheme="minorHAnsi" w:cstheme="minorHAnsi"/>
        </w:rPr>
        <w:t>e.g.,</w:t>
      </w:r>
      <w:r w:rsidR="0067032B">
        <w:rPr>
          <w:rFonts w:asciiTheme="minorHAnsi" w:hAnsiTheme="minorHAnsi" w:cstheme="minorHAnsi"/>
        </w:rPr>
        <w:t xml:space="preserve"> </w:t>
      </w:r>
      <w:r w:rsidR="00CF1313">
        <w:rPr>
          <w:rFonts w:asciiTheme="minorHAnsi" w:hAnsiTheme="minorHAnsi" w:cstheme="minorHAnsi"/>
        </w:rPr>
        <w:t xml:space="preserve">27-10 (M-1) “mental health hold” evaluations, </w:t>
      </w:r>
      <w:r w:rsidR="0067032B">
        <w:rPr>
          <w:rFonts w:asciiTheme="minorHAnsi" w:hAnsiTheme="minorHAnsi" w:cstheme="minorHAnsi"/>
        </w:rPr>
        <w:t>suicidal, homicidal, psychotic,</w:t>
      </w:r>
      <w:r>
        <w:rPr>
          <w:rFonts w:asciiTheme="minorHAnsi" w:hAnsiTheme="minorHAnsi" w:cstheme="minorHAnsi"/>
        </w:rPr>
        <w:t xml:space="preserve"> gravely disabled,</w:t>
      </w:r>
      <w:r w:rsidR="0067032B">
        <w:rPr>
          <w:rFonts w:asciiTheme="minorHAnsi" w:hAnsiTheme="minorHAnsi" w:cstheme="minorHAnsi"/>
        </w:rPr>
        <w:t xml:space="preserve"> etc.) and make appropriate referrals to available emergency or psychiatric treatment facilities</w:t>
      </w:r>
    </w:p>
    <w:p w14:paraId="51600FEC" w14:textId="2F11D5A6" w:rsidR="0067032B" w:rsidRDefault="00EE053C" w:rsidP="009314BD">
      <w:pPr>
        <w:rPr>
          <w:rFonts w:asciiTheme="minorHAnsi" w:hAnsiTheme="minorHAnsi" w:cstheme="minorHAnsi"/>
        </w:rPr>
      </w:pPr>
      <w:r>
        <w:rPr>
          <w:rFonts w:asciiTheme="minorHAnsi" w:hAnsiTheme="minorHAnsi" w:cstheme="minorHAnsi"/>
        </w:rPr>
        <w:t xml:space="preserve">● </w:t>
      </w:r>
      <w:r w:rsidR="0067032B">
        <w:rPr>
          <w:rFonts w:asciiTheme="minorHAnsi" w:hAnsiTheme="minorHAnsi" w:cstheme="minorHAnsi"/>
        </w:rPr>
        <w:t>Maintain appropriate documentation for all necessary billing information</w:t>
      </w:r>
    </w:p>
    <w:p w14:paraId="0053DD8A" w14:textId="02CBBD2A" w:rsidR="007E4315" w:rsidRDefault="00EE053C" w:rsidP="00FE5D69">
      <w:pPr>
        <w:rPr>
          <w:rFonts w:asciiTheme="minorHAnsi" w:hAnsiTheme="minorHAnsi" w:cstheme="minorHAnsi"/>
        </w:rPr>
      </w:pPr>
      <w:r>
        <w:rPr>
          <w:rFonts w:asciiTheme="minorHAnsi" w:hAnsiTheme="minorHAnsi" w:cstheme="minorHAnsi"/>
        </w:rPr>
        <w:t xml:space="preserve">● </w:t>
      </w:r>
      <w:r w:rsidR="0067032B">
        <w:rPr>
          <w:rFonts w:asciiTheme="minorHAnsi" w:hAnsiTheme="minorHAnsi" w:cstheme="minorHAnsi"/>
        </w:rPr>
        <w:t>Maintains thorough, accurate and timely documentation of the provision of services, assessments, evaluations, and progress toward the completion of client’s treatment goals consistent with the clinical and administrative policies and procedures</w:t>
      </w:r>
      <w:r w:rsidR="00112057">
        <w:rPr>
          <w:rFonts w:asciiTheme="minorHAnsi" w:hAnsiTheme="minorHAnsi" w:cstheme="minorHAnsi"/>
        </w:rPr>
        <w:t xml:space="preserve"> </w:t>
      </w:r>
      <w:r w:rsidR="00112057" w:rsidRPr="00112057">
        <w:rPr>
          <w:rFonts w:asciiTheme="minorHAnsi" w:hAnsiTheme="minorHAnsi" w:cstheme="minorHAnsi"/>
        </w:rPr>
        <w:t>to meet requirements for medical records documentation</w:t>
      </w:r>
    </w:p>
    <w:p w14:paraId="0C6C83D3" w14:textId="6B35E918" w:rsidR="00A74B5E" w:rsidRDefault="007A2EAE" w:rsidP="007E4315">
      <w:pPr>
        <w:rPr>
          <w:rFonts w:asciiTheme="minorHAnsi" w:hAnsiTheme="minorHAnsi" w:cstheme="minorHAnsi"/>
          <w:color w:val="222222"/>
        </w:rPr>
      </w:pPr>
      <w:r>
        <w:rPr>
          <w:rFonts w:asciiTheme="minorHAnsi" w:hAnsiTheme="minorHAnsi" w:cstheme="minorHAnsi"/>
        </w:rPr>
        <w:t xml:space="preserve">● </w:t>
      </w:r>
      <w:r w:rsidR="00A74B5E" w:rsidRPr="00400E22">
        <w:rPr>
          <w:rFonts w:asciiTheme="minorHAnsi" w:hAnsiTheme="minorHAnsi" w:cstheme="minorHAnsi"/>
        </w:rPr>
        <w:t xml:space="preserve">Collaborate with the </w:t>
      </w:r>
      <w:r w:rsidR="00A74B5E" w:rsidRPr="00400E22">
        <w:rPr>
          <w:rFonts w:asciiTheme="minorHAnsi" w:hAnsiTheme="minorHAnsi" w:cstheme="minorHAnsi"/>
          <w:color w:val="222222"/>
        </w:rPr>
        <w:t xml:space="preserve">Clinic Team Lead to establish program goals and program </w:t>
      </w:r>
      <w:r w:rsidR="00AA15C0" w:rsidRPr="00400E22">
        <w:rPr>
          <w:rFonts w:asciiTheme="minorHAnsi" w:hAnsiTheme="minorHAnsi" w:cstheme="minorHAnsi"/>
          <w:color w:val="222222"/>
        </w:rPr>
        <w:t>development.</w:t>
      </w:r>
    </w:p>
    <w:p w14:paraId="44CC9E2F" w14:textId="0273E93D" w:rsidR="00EE0C48" w:rsidRPr="00400E22" w:rsidRDefault="00157948" w:rsidP="007E4315">
      <w:pPr>
        <w:rPr>
          <w:rFonts w:asciiTheme="minorHAnsi" w:hAnsiTheme="minorHAnsi" w:cstheme="minorHAnsi"/>
        </w:rPr>
      </w:pPr>
      <w:r>
        <w:rPr>
          <w:rFonts w:asciiTheme="minorHAnsi" w:hAnsiTheme="minorHAnsi" w:cstheme="minorHAnsi"/>
          <w:color w:val="222222"/>
        </w:rPr>
        <w:t xml:space="preserve">● </w:t>
      </w:r>
      <w:proofErr w:type="gramStart"/>
      <w:r w:rsidR="00EE0C48">
        <w:rPr>
          <w:rFonts w:asciiTheme="minorHAnsi" w:hAnsiTheme="minorHAnsi" w:cstheme="minorHAnsi"/>
          <w:color w:val="222222"/>
        </w:rPr>
        <w:t>Other</w:t>
      </w:r>
      <w:proofErr w:type="gramEnd"/>
      <w:r w:rsidR="00EE0C48">
        <w:rPr>
          <w:rFonts w:asciiTheme="minorHAnsi" w:hAnsiTheme="minorHAnsi" w:cstheme="minorHAnsi"/>
          <w:color w:val="222222"/>
        </w:rPr>
        <w:t xml:space="preserve"> duties as assigned</w:t>
      </w:r>
    </w:p>
    <w:p w14:paraId="4A11BF03" w14:textId="77777777" w:rsidR="0067032B" w:rsidRDefault="0067032B" w:rsidP="0067032B">
      <w:pPr>
        <w:rPr>
          <w:rFonts w:asciiTheme="minorHAnsi" w:hAnsiTheme="minorHAnsi" w:cstheme="minorHAnsi"/>
        </w:rPr>
      </w:pPr>
    </w:p>
    <w:p w14:paraId="2FC4AA49" w14:textId="77777777" w:rsidR="00FB37B3" w:rsidRDefault="00FB37B3" w:rsidP="0067032B">
      <w:pPr>
        <w:rPr>
          <w:rFonts w:asciiTheme="minorHAnsi" w:hAnsiTheme="minorHAnsi" w:cstheme="minorHAnsi"/>
        </w:rPr>
      </w:pPr>
    </w:p>
    <w:p w14:paraId="26C56CBE" w14:textId="77777777" w:rsidR="00FB37B3" w:rsidRDefault="00FB37B3" w:rsidP="0067032B">
      <w:pPr>
        <w:rPr>
          <w:rFonts w:asciiTheme="minorHAnsi" w:hAnsiTheme="minorHAnsi" w:cstheme="minorHAnsi"/>
        </w:rPr>
      </w:pPr>
    </w:p>
    <w:p w14:paraId="5C211F3F" w14:textId="77777777" w:rsidR="00FB37B3" w:rsidRDefault="00FB37B3" w:rsidP="004562E4">
      <w:pPr>
        <w:rPr>
          <w:rFonts w:asciiTheme="minorHAnsi" w:hAnsiTheme="minorHAnsi" w:cstheme="minorHAnsi"/>
        </w:rPr>
      </w:pPr>
    </w:p>
    <w:p w14:paraId="31F2D8C9" w14:textId="77777777" w:rsidR="0083029B" w:rsidRDefault="0083029B" w:rsidP="004562E4">
      <w:pPr>
        <w:rPr>
          <w:rFonts w:asciiTheme="minorHAnsi" w:hAnsiTheme="minorHAnsi" w:cstheme="minorHAnsi"/>
          <w:b/>
          <w:bCs/>
          <w:u w:val="single"/>
        </w:rPr>
      </w:pPr>
    </w:p>
    <w:p w14:paraId="3E3349D7" w14:textId="519E513E" w:rsidR="008E1B41" w:rsidRPr="00EF3D21" w:rsidRDefault="008E1B41" w:rsidP="004562E4">
      <w:pPr>
        <w:rPr>
          <w:rFonts w:asciiTheme="minorHAnsi" w:hAnsiTheme="minorHAnsi" w:cstheme="minorHAnsi"/>
          <w:b/>
          <w:bCs/>
          <w:u w:val="single"/>
        </w:rPr>
      </w:pPr>
      <w:r w:rsidRPr="00EF3D21">
        <w:rPr>
          <w:rFonts w:asciiTheme="minorHAnsi" w:hAnsiTheme="minorHAnsi" w:cstheme="minorHAnsi"/>
          <w:b/>
          <w:bCs/>
          <w:u w:val="single"/>
        </w:rPr>
        <w:lastRenderedPageBreak/>
        <w:t>Requirements/Qualifications</w:t>
      </w:r>
      <w:r w:rsidR="00EF3D21" w:rsidRPr="00EF3D21">
        <w:rPr>
          <w:rFonts w:asciiTheme="minorHAnsi" w:hAnsiTheme="minorHAnsi" w:cstheme="minorHAnsi"/>
          <w:b/>
          <w:bCs/>
          <w:u w:val="single"/>
        </w:rPr>
        <w:t>:</w:t>
      </w:r>
    </w:p>
    <w:p w14:paraId="7FC2683D" w14:textId="77777777" w:rsidR="00BA47CE" w:rsidRDefault="00BD4932" w:rsidP="00D35A4A">
      <w:pPr>
        <w:rPr>
          <w:rFonts w:asciiTheme="minorHAnsi" w:hAnsiTheme="minorHAnsi" w:cstheme="minorHAnsi"/>
        </w:rPr>
      </w:pPr>
      <w:r w:rsidRPr="00D35A4A">
        <w:rPr>
          <w:rFonts w:asciiTheme="minorHAnsi" w:hAnsiTheme="minorHAnsi" w:cstheme="minorHAnsi"/>
        </w:rPr>
        <w:t>Education:</w:t>
      </w:r>
      <w:r w:rsidR="009818AE">
        <w:rPr>
          <w:rFonts w:asciiTheme="minorHAnsi" w:hAnsiTheme="minorHAnsi" w:cstheme="minorHAnsi"/>
        </w:rPr>
        <w:t xml:space="preserve"> </w:t>
      </w:r>
    </w:p>
    <w:p w14:paraId="063CD63B" w14:textId="77777777" w:rsidR="00330D5F" w:rsidRDefault="00A61C51" w:rsidP="00D35A4A">
      <w:pPr>
        <w:rPr>
          <w:rFonts w:asciiTheme="minorHAnsi" w:hAnsiTheme="minorHAnsi" w:cstheme="minorHAnsi"/>
        </w:rPr>
      </w:pPr>
      <w:r w:rsidRPr="00FB37B3">
        <w:rPr>
          <w:rFonts w:asciiTheme="minorHAnsi" w:hAnsiTheme="minorHAnsi" w:cstheme="minorHAnsi"/>
        </w:rPr>
        <w:t>Master’s Degree</w:t>
      </w:r>
      <w:r w:rsidR="00D3442E" w:rsidRPr="00FB37B3">
        <w:rPr>
          <w:rFonts w:asciiTheme="minorHAnsi" w:hAnsiTheme="minorHAnsi" w:cstheme="minorHAnsi"/>
        </w:rPr>
        <w:t xml:space="preserve"> from </w:t>
      </w:r>
      <w:r w:rsidR="000A45C2" w:rsidRPr="00FB37B3">
        <w:rPr>
          <w:rFonts w:asciiTheme="minorHAnsi" w:hAnsiTheme="minorHAnsi" w:cstheme="minorHAnsi"/>
        </w:rPr>
        <w:t>an accredited</w:t>
      </w:r>
      <w:r w:rsidR="00A021E6" w:rsidRPr="00FB37B3">
        <w:rPr>
          <w:rFonts w:asciiTheme="minorHAnsi" w:hAnsiTheme="minorHAnsi" w:cstheme="minorHAnsi"/>
        </w:rPr>
        <w:t xml:space="preserve"> school of social work</w:t>
      </w:r>
      <w:r w:rsidR="000B3E80" w:rsidRPr="00FB37B3">
        <w:rPr>
          <w:rFonts w:asciiTheme="minorHAnsi" w:hAnsiTheme="minorHAnsi" w:cstheme="minorHAnsi"/>
        </w:rPr>
        <w:t xml:space="preserve"> or psycholog</w:t>
      </w:r>
      <w:r w:rsidR="008E6F88" w:rsidRPr="00FB37B3">
        <w:rPr>
          <w:rFonts w:asciiTheme="minorHAnsi" w:hAnsiTheme="minorHAnsi" w:cstheme="minorHAnsi"/>
        </w:rPr>
        <w:t>y/counseling</w:t>
      </w:r>
      <w:r w:rsidR="00A021E6" w:rsidRPr="00FB37B3">
        <w:rPr>
          <w:rFonts w:asciiTheme="minorHAnsi" w:hAnsiTheme="minorHAnsi" w:cstheme="minorHAnsi"/>
        </w:rPr>
        <w:t>. Licensed as a</w:t>
      </w:r>
      <w:r w:rsidR="00FD7651" w:rsidRPr="00FB37B3">
        <w:rPr>
          <w:rFonts w:asciiTheme="minorHAnsi" w:hAnsiTheme="minorHAnsi" w:cstheme="minorHAnsi"/>
        </w:rPr>
        <w:t xml:space="preserve"> Clinical Social Worker</w:t>
      </w:r>
      <w:r w:rsidR="0086012C" w:rsidRPr="00FB37B3">
        <w:rPr>
          <w:rFonts w:asciiTheme="minorHAnsi" w:hAnsiTheme="minorHAnsi" w:cstheme="minorHAnsi"/>
        </w:rPr>
        <w:t xml:space="preserve"> (LCSW)</w:t>
      </w:r>
      <w:r w:rsidR="008E6F88" w:rsidRPr="00FB37B3">
        <w:rPr>
          <w:rFonts w:asciiTheme="minorHAnsi" w:hAnsiTheme="minorHAnsi" w:cstheme="minorHAnsi"/>
        </w:rPr>
        <w:t xml:space="preserve"> or Licensed Professional Counselor</w:t>
      </w:r>
      <w:r w:rsidR="001D0D51" w:rsidRPr="00FB37B3">
        <w:rPr>
          <w:rFonts w:asciiTheme="minorHAnsi" w:hAnsiTheme="minorHAnsi" w:cstheme="minorHAnsi"/>
        </w:rPr>
        <w:t xml:space="preserve"> (LPC)</w:t>
      </w:r>
      <w:r w:rsidR="00FD7651" w:rsidRPr="00FB37B3">
        <w:rPr>
          <w:rFonts w:asciiTheme="minorHAnsi" w:hAnsiTheme="minorHAnsi" w:cstheme="minorHAnsi"/>
        </w:rPr>
        <w:t xml:space="preserve"> in good standing with the </w:t>
      </w:r>
      <w:r w:rsidR="008E6F88" w:rsidRPr="00FB37B3">
        <w:rPr>
          <w:rFonts w:asciiTheme="minorHAnsi" w:hAnsiTheme="minorHAnsi" w:cstheme="minorHAnsi"/>
        </w:rPr>
        <w:t xml:space="preserve">appropriate </w:t>
      </w:r>
      <w:r w:rsidR="00FD7651" w:rsidRPr="00FB37B3">
        <w:rPr>
          <w:rFonts w:asciiTheme="minorHAnsi" w:hAnsiTheme="minorHAnsi" w:cstheme="minorHAnsi"/>
        </w:rPr>
        <w:t xml:space="preserve">Board </w:t>
      </w:r>
      <w:r w:rsidR="008E6F88" w:rsidRPr="00FB37B3">
        <w:rPr>
          <w:rFonts w:asciiTheme="minorHAnsi" w:hAnsiTheme="minorHAnsi" w:cstheme="minorHAnsi"/>
        </w:rPr>
        <w:t xml:space="preserve">in the </w:t>
      </w:r>
      <w:r w:rsidR="00FD7651" w:rsidRPr="00FB37B3">
        <w:rPr>
          <w:rFonts w:asciiTheme="minorHAnsi" w:hAnsiTheme="minorHAnsi" w:cstheme="minorHAnsi"/>
        </w:rPr>
        <w:t>state of</w:t>
      </w:r>
      <w:r w:rsidR="00FB37B3" w:rsidRPr="00FB37B3">
        <w:rPr>
          <w:rFonts w:asciiTheme="minorHAnsi" w:hAnsiTheme="minorHAnsi" w:cstheme="minorHAnsi"/>
        </w:rPr>
        <w:t xml:space="preserve"> Louisiana</w:t>
      </w:r>
      <w:r w:rsidR="009410B6" w:rsidRPr="00FB37B3">
        <w:rPr>
          <w:rFonts w:asciiTheme="minorHAnsi" w:hAnsiTheme="minorHAnsi" w:cstheme="minorHAnsi"/>
        </w:rPr>
        <w:t>.</w:t>
      </w:r>
      <w:r w:rsidR="00330D5F">
        <w:rPr>
          <w:rFonts w:asciiTheme="minorHAnsi" w:hAnsiTheme="minorHAnsi" w:cstheme="minorHAnsi"/>
        </w:rPr>
        <w:t xml:space="preserve"> </w:t>
      </w:r>
    </w:p>
    <w:p w14:paraId="75744DE7" w14:textId="600C2858" w:rsidR="005D1E2E" w:rsidRPr="00330D5F" w:rsidRDefault="00330D5F" w:rsidP="00330D5F">
      <w:pPr>
        <w:pStyle w:val="ListParagraph"/>
        <w:numPr>
          <w:ilvl w:val="0"/>
          <w:numId w:val="25"/>
        </w:numPr>
        <w:rPr>
          <w:rFonts w:asciiTheme="minorHAnsi" w:hAnsiTheme="minorHAnsi" w:cstheme="minorHAnsi"/>
        </w:rPr>
      </w:pPr>
      <w:r w:rsidRPr="00330D5F">
        <w:rPr>
          <w:rFonts w:asciiTheme="minorHAnsi" w:hAnsiTheme="minorHAnsi" w:cstheme="minorHAnsi"/>
        </w:rPr>
        <w:t>A</w:t>
      </w:r>
      <w:r w:rsidR="00901EA4" w:rsidRPr="00330D5F">
        <w:rPr>
          <w:rFonts w:asciiTheme="minorHAnsi" w:hAnsiTheme="minorHAnsi" w:cstheme="minorHAnsi"/>
        </w:rPr>
        <w:t xml:space="preserve"> </w:t>
      </w:r>
      <w:bookmarkStart w:id="0" w:name="_GoBack"/>
      <w:bookmarkEnd w:id="0"/>
      <w:r w:rsidR="005D1E2E" w:rsidRPr="00330D5F">
        <w:rPr>
          <w:rFonts w:asciiTheme="minorHAnsi" w:hAnsiTheme="minorHAnsi" w:cstheme="minorHAnsi"/>
        </w:rPr>
        <w:t xml:space="preserve">P-LPC </w:t>
      </w:r>
      <w:r w:rsidRPr="00330D5F">
        <w:rPr>
          <w:rFonts w:asciiTheme="minorHAnsi" w:hAnsiTheme="minorHAnsi" w:cstheme="minorHAnsi"/>
        </w:rPr>
        <w:t>will be acceptable.</w:t>
      </w:r>
    </w:p>
    <w:p w14:paraId="2A007C80" w14:textId="77777777" w:rsidR="00BA47CE" w:rsidRPr="005D1E2E" w:rsidRDefault="00D35A4A" w:rsidP="00AD0D00">
      <w:pPr>
        <w:rPr>
          <w:rFonts w:asciiTheme="minorHAnsi" w:hAnsiTheme="minorHAnsi" w:cstheme="minorHAnsi"/>
        </w:rPr>
      </w:pPr>
      <w:r w:rsidRPr="005D1E2E">
        <w:rPr>
          <w:rFonts w:asciiTheme="minorHAnsi" w:hAnsiTheme="minorHAnsi" w:cstheme="minorHAnsi"/>
        </w:rPr>
        <w:t>Experience</w:t>
      </w:r>
      <w:r w:rsidR="00755C62" w:rsidRPr="005D1E2E">
        <w:rPr>
          <w:rFonts w:asciiTheme="minorHAnsi" w:hAnsiTheme="minorHAnsi" w:cstheme="minorHAnsi"/>
        </w:rPr>
        <w:t>:</w:t>
      </w:r>
      <w:r w:rsidR="009818AE" w:rsidRPr="005D1E2E">
        <w:rPr>
          <w:rFonts w:asciiTheme="minorHAnsi" w:hAnsiTheme="minorHAnsi" w:cstheme="minorHAnsi"/>
        </w:rPr>
        <w:t xml:space="preserve"> </w:t>
      </w:r>
    </w:p>
    <w:p w14:paraId="44C7CF4F" w14:textId="6D421DC5" w:rsidR="00154C46" w:rsidRPr="00154C46" w:rsidRDefault="00154C46" w:rsidP="00154C46">
      <w:pPr>
        <w:rPr>
          <w:rFonts w:asciiTheme="minorHAnsi" w:hAnsiTheme="minorHAnsi" w:cstheme="minorBidi"/>
        </w:rPr>
      </w:pPr>
      <w:r w:rsidRPr="00154C46">
        <w:rPr>
          <w:rFonts w:asciiTheme="minorHAnsi" w:hAnsiTheme="minorHAnsi" w:cstheme="minorBidi"/>
        </w:rPr>
        <w:t>Previous experience working in a m</w:t>
      </w:r>
      <w:r w:rsidR="005D1E2E">
        <w:rPr>
          <w:rFonts w:asciiTheme="minorHAnsi" w:hAnsiTheme="minorHAnsi" w:cstheme="minorBidi"/>
        </w:rPr>
        <w:t>ental health setting is preferred</w:t>
      </w:r>
      <w:r w:rsidRPr="00154C46">
        <w:rPr>
          <w:rFonts w:asciiTheme="minorHAnsi" w:hAnsiTheme="minorHAnsi" w:cstheme="minorBidi"/>
        </w:rPr>
        <w:t>.</w:t>
      </w:r>
    </w:p>
    <w:p w14:paraId="198BD130" w14:textId="77777777" w:rsidR="00B127E7" w:rsidRDefault="00B127E7" w:rsidP="00F55CCE">
      <w:pPr>
        <w:rPr>
          <w:rFonts w:asciiTheme="minorHAnsi" w:hAnsiTheme="minorHAnsi" w:cstheme="minorHAnsi"/>
          <w:b/>
          <w:bCs/>
          <w:u w:val="single"/>
        </w:rPr>
      </w:pPr>
    </w:p>
    <w:p w14:paraId="59B7A904" w14:textId="7A07901B" w:rsidR="00F55CCE" w:rsidRPr="00A570E8" w:rsidRDefault="007556E1" w:rsidP="435C2C27">
      <w:pPr>
        <w:rPr>
          <w:rFonts w:asciiTheme="minorHAnsi" w:hAnsiTheme="minorHAnsi" w:cstheme="minorBidi"/>
          <w:b/>
          <w:bCs/>
          <w:u w:val="single"/>
        </w:rPr>
      </w:pPr>
      <w:r w:rsidRPr="435C2C27">
        <w:rPr>
          <w:rFonts w:asciiTheme="minorHAnsi" w:hAnsiTheme="minorHAnsi" w:cstheme="minorBidi"/>
          <w:b/>
          <w:bCs/>
          <w:u w:val="single"/>
        </w:rPr>
        <w:t>Skills &amp; Competencies</w:t>
      </w:r>
      <w:r w:rsidR="09A63788" w:rsidRPr="435C2C27">
        <w:rPr>
          <w:rFonts w:asciiTheme="minorHAnsi" w:hAnsiTheme="minorHAnsi" w:cstheme="minorBidi"/>
          <w:b/>
          <w:bCs/>
          <w:u w:val="single"/>
        </w:rPr>
        <w:t>:</w:t>
      </w:r>
    </w:p>
    <w:p w14:paraId="2403FE9C" w14:textId="50BEBFD3" w:rsidR="00F55CCE" w:rsidRPr="00F55CCE" w:rsidRDefault="00F55CCE" w:rsidP="00F55CCE">
      <w:pPr>
        <w:rPr>
          <w:rFonts w:asciiTheme="minorHAnsi" w:hAnsiTheme="minorHAnsi" w:cstheme="minorHAnsi"/>
        </w:rPr>
      </w:pPr>
      <w:r w:rsidRPr="00F55CCE">
        <w:rPr>
          <w:rFonts w:asciiTheme="minorHAnsi" w:hAnsiTheme="minorHAnsi" w:cstheme="minorHAnsi"/>
        </w:rPr>
        <w:t>● Knowledge or ability to learn and practice trauma informed principles and practices</w:t>
      </w:r>
    </w:p>
    <w:p w14:paraId="484B714D" w14:textId="569CA7B0" w:rsidR="00F55CCE" w:rsidRPr="00F55CCE" w:rsidRDefault="00F55CCE" w:rsidP="00F55CCE">
      <w:pPr>
        <w:rPr>
          <w:rFonts w:asciiTheme="minorHAnsi" w:hAnsiTheme="minorHAnsi" w:cstheme="minorHAnsi"/>
        </w:rPr>
      </w:pPr>
      <w:r w:rsidRPr="00F55CCE">
        <w:rPr>
          <w:rFonts w:asciiTheme="minorHAnsi" w:hAnsiTheme="minorHAnsi" w:cstheme="minorHAnsi"/>
        </w:rPr>
        <w:t>● Skill in establishing and maintain</w:t>
      </w:r>
      <w:r w:rsidR="00C67561">
        <w:rPr>
          <w:rFonts w:asciiTheme="minorHAnsi" w:hAnsiTheme="minorHAnsi" w:cstheme="minorHAnsi"/>
        </w:rPr>
        <w:t>ing</w:t>
      </w:r>
      <w:r w:rsidRPr="00F55CCE">
        <w:rPr>
          <w:rFonts w:asciiTheme="minorHAnsi" w:hAnsiTheme="minorHAnsi" w:cstheme="minorHAnsi"/>
        </w:rPr>
        <w:t xml:space="preserve"> productive working relationships with clients and their support systems</w:t>
      </w:r>
    </w:p>
    <w:p w14:paraId="55E432EC" w14:textId="612F1CCA" w:rsidR="00F55CCE" w:rsidRPr="00F55CCE" w:rsidRDefault="00F55CCE" w:rsidP="00F55CCE">
      <w:pPr>
        <w:rPr>
          <w:rFonts w:asciiTheme="minorHAnsi" w:hAnsiTheme="minorHAnsi" w:cstheme="minorHAnsi"/>
        </w:rPr>
      </w:pPr>
      <w:r w:rsidRPr="00F55CCE">
        <w:rPr>
          <w:rFonts w:asciiTheme="minorHAnsi" w:hAnsiTheme="minorHAnsi" w:cstheme="minorHAnsi"/>
        </w:rPr>
        <w:t xml:space="preserve">● Knowledge of the behavioral health needs of adults with serious mental illness </w:t>
      </w:r>
    </w:p>
    <w:p w14:paraId="5F0226BD" w14:textId="3E49389B" w:rsidR="00F55CCE" w:rsidRPr="00F55CCE" w:rsidRDefault="00F55CCE" w:rsidP="00F55CCE">
      <w:pPr>
        <w:rPr>
          <w:rFonts w:asciiTheme="minorHAnsi" w:hAnsiTheme="minorHAnsi" w:cstheme="minorHAnsi"/>
        </w:rPr>
      </w:pPr>
      <w:r w:rsidRPr="00F55CCE">
        <w:rPr>
          <w:rFonts w:asciiTheme="minorHAnsi" w:hAnsiTheme="minorHAnsi" w:cstheme="minorHAnsi"/>
        </w:rPr>
        <w:t xml:space="preserve">● Experience in proving individual and group </w:t>
      </w:r>
      <w:r w:rsidR="00486ABE">
        <w:rPr>
          <w:rFonts w:asciiTheme="minorHAnsi" w:hAnsiTheme="minorHAnsi" w:cstheme="minorHAnsi"/>
        </w:rPr>
        <w:t>therapy</w:t>
      </w:r>
    </w:p>
    <w:p w14:paraId="70951446" w14:textId="77777777" w:rsidR="00F55CCE" w:rsidRPr="00F55CCE" w:rsidRDefault="00F55CCE" w:rsidP="00F55CCE">
      <w:pPr>
        <w:rPr>
          <w:rFonts w:asciiTheme="minorHAnsi" w:hAnsiTheme="minorHAnsi" w:cstheme="minorHAnsi"/>
        </w:rPr>
      </w:pPr>
      <w:r w:rsidRPr="00F55CCE">
        <w:rPr>
          <w:rFonts w:asciiTheme="minorHAnsi" w:hAnsiTheme="minorHAnsi" w:cstheme="minorHAnsi"/>
        </w:rPr>
        <w:t>● Great organization skills</w:t>
      </w:r>
    </w:p>
    <w:p w14:paraId="2237A5B0" w14:textId="77777777" w:rsidR="00F55CCE" w:rsidRPr="00F55CCE" w:rsidRDefault="00F55CCE" w:rsidP="00F55CCE">
      <w:pPr>
        <w:rPr>
          <w:rFonts w:asciiTheme="minorHAnsi" w:hAnsiTheme="minorHAnsi" w:cstheme="minorHAnsi"/>
        </w:rPr>
      </w:pPr>
      <w:r w:rsidRPr="00F55CCE">
        <w:rPr>
          <w:rFonts w:asciiTheme="minorHAnsi" w:hAnsiTheme="minorHAnsi" w:cstheme="minorHAnsi"/>
        </w:rPr>
        <w:t>● Attention to detail</w:t>
      </w:r>
    </w:p>
    <w:p w14:paraId="4BDC05E9" w14:textId="77777777" w:rsidR="00F55CCE" w:rsidRPr="00F55CCE" w:rsidRDefault="00F55CCE" w:rsidP="00F55CCE">
      <w:pPr>
        <w:rPr>
          <w:rFonts w:asciiTheme="minorHAnsi" w:hAnsiTheme="minorHAnsi" w:cstheme="minorHAnsi"/>
        </w:rPr>
      </w:pPr>
      <w:r w:rsidRPr="00F55CCE">
        <w:rPr>
          <w:rFonts w:asciiTheme="minorHAnsi" w:hAnsiTheme="minorHAnsi" w:cstheme="minorHAnsi"/>
        </w:rPr>
        <w:t xml:space="preserve">● </w:t>
      </w:r>
      <w:proofErr w:type="gramStart"/>
      <w:r w:rsidRPr="00F55CCE">
        <w:rPr>
          <w:rFonts w:asciiTheme="minorHAnsi" w:hAnsiTheme="minorHAnsi" w:cstheme="minorHAnsi"/>
        </w:rPr>
        <w:t>Excellent</w:t>
      </w:r>
      <w:proofErr w:type="gramEnd"/>
      <w:r w:rsidRPr="00F55CCE">
        <w:rPr>
          <w:rFonts w:asciiTheme="minorHAnsi" w:hAnsiTheme="minorHAnsi" w:cstheme="minorHAnsi"/>
        </w:rPr>
        <w:t xml:space="preserve"> written and verbal communication skills</w:t>
      </w:r>
    </w:p>
    <w:p w14:paraId="124065BB" w14:textId="19465DF7" w:rsidR="00F55CCE" w:rsidRPr="00F55CCE" w:rsidRDefault="00F55CCE" w:rsidP="00F55CCE">
      <w:pPr>
        <w:rPr>
          <w:rFonts w:asciiTheme="minorHAnsi" w:hAnsiTheme="minorHAnsi" w:cstheme="minorHAnsi"/>
        </w:rPr>
      </w:pPr>
      <w:r w:rsidRPr="00F55CCE">
        <w:rPr>
          <w:rFonts w:asciiTheme="minorHAnsi" w:hAnsiTheme="minorHAnsi" w:cstheme="minorHAnsi"/>
        </w:rPr>
        <w:t>● Experience working within a multi-disciplinary team as a direct service provider</w:t>
      </w:r>
    </w:p>
    <w:p w14:paraId="4B8B629E" w14:textId="63E65546" w:rsidR="00F55CCE" w:rsidRPr="00F55CCE" w:rsidRDefault="00F55CCE" w:rsidP="00F55CCE">
      <w:pPr>
        <w:rPr>
          <w:rFonts w:asciiTheme="minorHAnsi" w:hAnsiTheme="minorHAnsi" w:cstheme="minorHAnsi"/>
        </w:rPr>
      </w:pPr>
      <w:r w:rsidRPr="00F55CCE">
        <w:rPr>
          <w:rFonts w:asciiTheme="minorHAnsi" w:hAnsiTheme="minorHAnsi" w:cstheme="minorHAnsi"/>
        </w:rPr>
        <w:t>● Knowledge of community resources</w:t>
      </w:r>
    </w:p>
    <w:p w14:paraId="3D531D44" w14:textId="77777777" w:rsidR="00F55CCE" w:rsidRPr="00F55CCE" w:rsidRDefault="00F55CCE" w:rsidP="00F55CCE">
      <w:pPr>
        <w:rPr>
          <w:rFonts w:asciiTheme="minorHAnsi" w:hAnsiTheme="minorHAnsi" w:cstheme="minorHAnsi"/>
        </w:rPr>
      </w:pPr>
      <w:r w:rsidRPr="00F55CCE">
        <w:rPr>
          <w:rFonts w:asciiTheme="minorHAnsi" w:hAnsiTheme="minorHAnsi" w:cstheme="minorHAnsi"/>
        </w:rPr>
        <w:t>● Ability to assess crisis situations and intervene appropriately</w:t>
      </w:r>
    </w:p>
    <w:p w14:paraId="389699B0" w14:textId="74A08A41" w:rsidR="00F55CCE" w:rsidRPr="00F55CCE" w:rsidRDefault="00F55CCE" w:rsidP="00F55CCE">
      <w:pPr>
        <w:rPr>
          <w:rFonts w:asciiTheme="minorHAnsi" w:hAnsiTheme="minorHAnsi" w:cstheme="minorHAnsi"/>
        </w:rPr>
      </w:pPr>
      <w:r w:rsidRPr="00F55CCE">
        <w:rPr>
          <w:rFonts w:asciiTheme="minorHAnsi" w:hAnsiTheme="minorHAnsi" w:cstheme="minorHAnsi"/>
        </w:rPr>
        <w:t xml:space="preserve">● </w:t>
      </w:r>
      <w:r w:rsidR="0098345D">
        <w:rPr>
          <w:rFonts w:asciiTheme="minorHAnsi" w:hAnsiTheme="minorHAnsi" w:cstheme="minorHAnsi"/>
        </w:rPr>
        <w:t>Strong level of knowledge of</w:t>
      </w:r>
      <w:r w:rsidRPr="00F55CCE">
        <w:rPr>
          <w:rFonts w:asciiTheme="minorHAnsi" w:hAnsiTheme="minorHAnsi" w:cstheme="minorHAnsi"/>
        </w:rPr>
        <w:t xml:space="preserve"> the DSM-5-TR and diagnostic techniques</w:t>
      </w:r>
    </w:p>
    <w:p w14:paraId="0492C291" w14:textId="77777777" w:rsidR="00F55CCE" w:rsidRPr="00F55CCE" w:rsidRDefault="00F55CCE" w:rsidP="00F55CCE">
      <w:pPr>
        <w:rPr>
          <w:rFonts w:asciiTheme="minorHAnsi" w:hAnsiTheme="minorHAnsi" w:cstheme="minorHAnsi"/>
        </w:rPr>
      </w:pPr>
      <w:r w:rsidRPr="00F55CCE">
        <w:rPr>
          <w:rFonts w:asciiTheme="minorHAnsi" w:hAnsiTheme="minorHAnsi" w:cstheme="minorHAnsi"/>
        </w:rPr>
        <w:t>● Strong level of knowledge of electronic health record</w:t>
      </w:r>
    </w:p>
    <w:p w14:paraId="0D3EEF0C" w14:textId="77777777" w:rsidR="00F55CCE" w:rsidRPr="00F55CCE" w:rsidRDefault="00F55CCE" w:rsidP="00F55CCE">
      <w:pPr>
        <w:rPr>
          <w:rFonts w:asciiTheme="minorHAnsi" w:hAnsiTheme="minorHAnsi" w:cstheme="minorHAnsi"/>
        </w:rPr>
      </w:pPr>
      <w:r w:rsidRPr="00F55CCE">
        <w:rPr>
          <w:rFonts w:asciiTheme="minorHAnsi" w:hAnsiTheme="minorHAnsi" w:cstheme="minorHAnsi"/>
        </w:rPr>
        <w:t>● Proficient with Microsoft Office suite (Excel, Outlook, PowerPoint, and Word)</w:t>
      </w:r>
    </w:p>
    <w:p w14:paraId="426565F1" w14:textId="77777777" w:rsidR="00F55CCE" w:rsidRPr="00F55CCE" w:rsidRDefault="00F55CCE" w:rsidP="00F55CCE">
      <w:pPr>
        <w:rPr>
          <w:rFonts w:asciiTheme="minorHAnsi" w:hAnsiTheme="minorHAnsi" w:cstheme="minorHAnsi"/>
        </w:rPr>
      </w:pPr>
      <w:r w:rsidRPr="00F55CCE">
        <w:rPr>
          <w:rFonts w:asciiTheme="minorHAnsi" w:hAnsiTheme="minorHAnsi" w:cstheme="minorHAnsi"/>
        </w:rPr>
        <w:t>● Ability to perform assignments with minimal supervision</w:t>
      </w:r>
    </w:p>
    <w:p w14:paraId="4704AC70" w14:textId="40D1E562" w:rsidR="00F55CCE" w:rsidRDefault="00F55CCE" w:rsidP="00F55CCE">
      <w:pPr>
        <w:rPr>
          <w:rFonts w:asciiTheme="minorHAnsi" w:hAnsiTheme="minorHAnsi" w:cstheme="minorHAnsi"/>
        </w:rPr>
      </w:pPr>
      <w:r w:rsidRPr="00F55CCE">
        <w:rPr>
          <w:rFonts w:asciiTheme="minorHAnsi" w:hAnsiTheme="minorHAnsi" w:cstheme="minorHAnsi"/>
        </w:rPr>
        <w:t xml:space="preserve">● Ability to </w:t>
      </w:r>
      <w:r w:rsidR="00F95445">
        <w:rPr>
          <w:rFonts w:asciiTheme="minorHAnsi" w:hAnsiTheme="minorHAnsi" w:cstheme="minorHAnsi"/>
        </w:rPr>
        <w:t>work independently and be self-directed and flexible</w:t>
      </w:r>
    </w:p>
    <w:p w14:paraId="032E7746" w14:textId="0A5595FC" w:rsidR="0013078F" w:rsidRDefault="00240123" w:rsidP="00F55CCE">
      <w:pPr>
        <w:rPr>
          <w:rFonts w:asciiTheme="minorHAnsi" w:hAnsiTheme="minorHAnsi" w:cstheme="minorHAnsi"/>
        </w:rPr>
      </w:pPr>
      <w:r>
        <w:rPr>
          <w:rFonts w:asciiTheme="minorHAnsi" w:hAnsiTheme="minorHAnsi" w:cstheme="minorHAnsi"/>
        </w:rPr>
        <w:t xml:space="preserve">● </w:t>
      </w:r>
      <w:r w:rsidR="00AE700D">
        <w:rPr>
          <w:rFonts w:asciiTheme="minorHAnsi" w:hAnsiTheme="minorHAnsi" w:cstheme="minorHAnsi"/>
        </w:rPr>
        <w:t xml:space="preserve">Proactive and able </w:t>
      </w:r>
      <w:r w:rsidR="00DC59AF">
        <w:rPr>
          <w:rFonts w:asciiTheme="minorHAnsi" w:hAnsiTheme="minorHAnsi" w:cstheme="minorHAnsi"/>
        </w:rPr>
        <w:t>to</w:t>
      </w:r>
      <w:r w:rsidR="009818AE">
        <w:rPr>
          <w:rFonts w:asciiTheme="minorHAnsi" w:hAnsiTheme="minorHAnsi" w:cstheme="minorHAnsi"/>
        </w:rPr>
        <w:t xml:space="preserve"> </w:t>
      </w:r>
      <w:r w:rsidR="00AE700D">
        <w:rPr>
          <w:rFonts w:asciiTheme="minorHAnsi" w:hAnsiTheme="minorHAnsi" w:cstheme="minorHAnsi"/>
        </w:rPr>
        <w:t>self-manage, prioritize work assignments, and man</w:t>
      </w:r>
      <w:r w:rsidR="00A560C0">
        <w:rPr>
          <w:rFonts w:asciiTheme="minorHAnsi" w:hAnsiTheme="minorHAnsi" w:cstheme="minorHAnsi"/>
        </w:rPr>
        <w:t>a</w:t>
      </w:r>
      <w:r w:rsidR="00AE700D">
        <w:rPr>
          <w:rFonts w:asciiTheme="minorHAnsi" w:hAnsiTheme="minorHAnsi" w:cstheme="minorHAnsi"/>
        </w:rPr>
        <w:t>ge multiple deadlines</w:t>
      </w:r>
    </w:p>
    <w:p w14:paraId="2D0AAD27" w14:textId="1E073D36" w:rsidR="00E802E2" w:rsidRDefault="000C45F9" w:rsidP="00F55CCE">
      <w:pPr>
        <w:rPr>
          <w:rFonts w:asciiTheme="minorHAnsi" w:hAnsiTheme="minorHAnsi" w:cstheme="minorHAnsi"/>
        </w:rPr>
      </w:pPr>
      <w:r>
        <w:rPr>
          <w:rFonts w:asciiTheme="minorHAnsi" w:hAnsiTheme="minorHAnsi" w:cstheme="minorHAnsi"/>
        </w:rPr>
        <w:t xml:space="preserve">● </w:t>
      </w:r>
      <w:r w:rsidR="00E802E2">
        <w:rPr>
          <w:rFonts w:asciiTheme="minorHAnsi" w:hAnsiTheme="minorHAnsi" w:cstheme="minorHAnsi"/>
        </w:rPr>
        <w:t>Ability to perform functions with minimal supervision</w:t>
      </w:r>
    </w:p>
    <w:p w14:paraId="050DF4EE" w14:textId="77777777" w:rsidR="00DE7E8A" w:rsidRDefault="00DE7E8A" w:rsidP="00F55CCE">
      <w:pPr>
        <w:rPr>
          <w:rFonts w:asciiTheme="minorHAnsi" w:hAnsiTheme="minorHAnsi" w:cstheme="minorHAnsi"/>
        </w:rPr>
      </w:pPr>
    </w:p>
    <w:p w14:paraId="10AD81D2" w14:textId="2E382C74" w:rsidR="00EA01F1" w:rsidRDefault="00EA01F1" w:rsidP="435C2C27">
      <w:pPr>
        <w:rPr>
          <w:rFonts w:asciiTheme="minorHAnsi" w:hAnsiTheme="minorHAnsi" w:cstheme="minorBidi"/>
          <w:b/>
          <w:bCs/>
          <w:u w:val="single"/>
        </w:rPr>
      </w:pPr>
      <w:r w:rsidRPr="435C2C27">
        <w:rPr>
          <w:rFonts w:asciiTheme="minorHAnsi" w:hAnsiTheme="minorHAnsi" w:cstheme="minorBidi"/>
          <w:b/>
          <w:bCs/>
          <w:u w:val="single"/>
        </w:rPr>
        <w:t>General Expectations</w:t>
      </w:r>
      <w:r w:rsidR="38E51D30" w:rsidRPr="435C2C27">
        <w:rPr>
          <w:rFonts w:asciiTheme="minorHAnsi" w:hAnsiTheme="minorHAnsi" w:cstheme="minorBidi"/>
          <w:b/>
          <w:bCs/>
          <w:u w:val="single"/>
        </w:rPr>
        <w:t>:</w:t>
      </w:r>
    </w:p>
    <w:p w14:paraId="0581BCC5" w14:textId="168C3C01" w:rsidR="008827A8" w:rsidRPr="00B553AA" w:rsidRDefault="000C45F9" w:rsidP="00F55CCE">
      <w:pPr>
        <w:rPr>
          <w:rFonts w:asciiTheme="minorHAnsi" w:hAnsiTheme="minorHAnsi" w:cstheme="minorHAnsi"/>
        </w:rPr>
      </w:pPr>
      <w:r>
        <w:rPr>
          <w:rFonts w:asciiTheme="minorHAnsi" w:hAnsiTheme="minorHAnsi" w:cstheme="minorHAnsi"/>
        </w:rPr>
        <w:t xml:space="preserve">● </w:t>
      </w:r>
      <w:proofErr w:type="gramStart"/>
      <w:r w:rsidR="008827A8" w:rsidRPr="00B553AA">
        <w:rPr>
          <w:rFonts w:asciiTheme="minorHAnsi" w:hAnsiTheme="minorHAnsi" w:cstheme="minorHAnsi"/>
        </w:rPr>
        <w:t>Be</w:t>
      </w:r>
      <w:proofErr w:type="gramEnd"/>
      <w:r w:rsidR="008827A8" w:rsidRPr="00B553AA">
        <w:rPr>
          <w:rFonts w:asciiTheme="minorHAnsi" w:hAnsiTheme="minorHAnsi" w:cstheme="minorHAnsi"/>
        </w:rPr>
        <w:t xml:space="preserve"> committed to the mission of </w:t>
      </w:r>
      <w:r w:rsidR="004B00E2">
        <w:rPr>
          <w:rFonts w:asciiTheme="minorHAnsi" w:hAnsiTheme="minorHAnsi" w:cstheme="minorHAnsi"/>
        </w:rPr>
        <w:t>Claiborne Memorial Medical Center</w:t>
      </w:r>
    </w:p>
    <w:p w14:paraId="2622F407" w14:textId="3B9797EE" w:rsidR="008827A8" w:rsidRDefault="000C45F9" w:rsidP="00F55CCE">
      <w:pPr>
        <w:rPr>
          <w:rFonts w:asciiTheme="minorHAnsi" w:hAnsiTheme="minorHAnsi" w:cstheme="minorHAnsi"/>
        </w:rPr>
      </w:pPr>
      <w:r>
        <w:rPr>
          <w:rFonts w:asciiTheme="minorHAnsi" w:hAnsiTheme="minorHAnsi" w:cstheme="minorHAnsi"/>
        </w:rPr>
        <w:t xml:space="preserve">● </w:t>
      </w:r>
      <w:r w:rsidR="008827A8" w:rsidRPr="00B553AA">
        <w:rPr>
          <w:rFonts w:asciiTheme="minorHAnsi" w:hAnsiTheme="minorHAnsi" w:cstheme="minorHAnsi"/>
        </w:rPr>
        <w:t xml:space="preserve">Behave in a professional </w:t>
      </w:r>
      <w:r w:rsidR="00B553AA" w:rsidRPr="00B553AA">
        <w:rPr>
          <w:rFonts w:asciiTheme="minorHAnsi" w:hAnsiTheme="minorHAnsi" w:cstheme="minorHAnsi"/>
        </w:rPr>
        <w:t>manner</w:t>
      </w:r>
      <w:r w:rsidR="008827A8" w:rsidRPr="00B553AA">
        <w:rPr>
          <w:rFonts w:asciiTheme="minorHAnsi" w:hAnsiTheme="minorHAnsi" w:cstheme="minorHAnsi"/>
        </w:rPr>
        <w:t xml:space="preserve"> and consistently demonst</w:t>
      </w:r>
      <w:r w:rsidR="0031332F" w:rsidRPr="00B553AA">
        <w:rPr>
          <w:rFonts w:asciiTheme="minorHAnsi" w:hAnsiTheme="minorHAnsi" w:cstheme="minorHAnsi"/>
        </w:rPr>
        <w:t xml:space="preserve">rate and promote </w:t>
      </w:r>
      <w:r w:rsidR="00023329">
        <w:rPr>
          <w:rFonts w:asciiTheme="minorHAnsi" w:hAnsiTheme="minorHAnsi" w:cstheme="minorHAnsi"/>
        </w:rPr>
        <w:t>our</w:t>
      </w:r>
      <w:r w:rsidR="0031332F" w:rsidRPr="00B553AA">
        <w:rPr>
          <w:rFonts w:asciiTheme="minorHAnsi" w:hAnsiTheme="minorHAnsi" w:cstheme="minorHAnsi"/>
        </w:rPr>
        <w:t xml:space="preserve"> </w:t>
      </w:r>
      <w:r w:rsidR="00B553AA" w:rsidRPr="00B553AA">
        <w:rPr>
          <w:rFonts w:asciiTheme="minorHAnsi" w:hAnsiTheme="minorHAnsi" w:cstheme="minorHAnsi"/>
        </w:rPr>
        <w:t>values</w:t>
      </w:r>
      <w:r w:rsidR="0031332F" w:rsidRPr="00B553AA">
        <w:rPr>
          <w:rFonts w:asciiTheme="minorHAnsi" w:hAnsiTheme="minorHAnsi" w:cstheme="minorHAnsi"/>
        </w:rPr>
        <w:t xml:space="preserve"> of </w:t>
      </w:r>
      <w:r w:rsidR="00660ED3">
        <w:rPr>
          <w:rFonts w:asciiTheme="minorHAnsi" w:hAnsiTheme="minorHAnsi" w:cstheme="minorHAnsi"/>
        </w:rPr>
        <w:t xml:space="preserve">empowerment, community, </w:t>
      </w:r>
      <w:r w:rsidR="00023329">
        <w:rPr>
          <w:rFonts w:asciiTheme="minorHAnsi" w:hAnsiTheme="minorHAnsi" w:cstheme="minorHAnsi"/>
        </w:rPr>
        <w:t xml:space="preserve">quality, and </w:t>
      </w:r>
      <w:r w:rsidR="002C7A4A">
        <w:rPr>
          <w:rFonts w:asciiTheme="minorHAnsi" w:hAnsiTheme="minorHAnsi" w:cstheme="minorHAnsi"/>
        </w:rPr>
        <w:t>respect</w:t>
      </w:r>
      <w:r w:rsidR="00023329">
        <w:rPr>
          <w:rFonts w:asciiTheme="minorHAnsi" w:hAnsiTheme="minorHAnsi" w:cstheme="minorHAnsi"/>
        </w:rPr>
        <w:t xml:space="preserve"> </w:t>
      </w:r>
      <w:r w:rsidR="0031332F" w:rsidRPr="00B553AA">
        <w:rPr>
          <w:rFonts w:asciiTheme="minorHAnsi" w:hAnsiTheme="minorHAnsi" w:cstheme="minorHAnsi"/>
        </w:rPr>
        <w:t>for the clients, community members and</w:t>
      </w:r>
      <w:r w:rsidR="00B553AA" w:rsidRPr="00B553AA">
        <w:rPr>
          <w:rFonts w:asciiTheme="minorHAnsi" w:hAnsiTheme="minorHAnsi" w:cstheme="minorHAnsi"/>
        </w:rPr>
        <w:t xml:space="preserve"> all members of </w:t>
      </w:r>
      <w:r w:rsidR="004B00E2">
        <w:rPr>
          <w:rFonts w:asciiTheme="minorHAnsi" w:hAnsiTheme="minorHAnsi" w:cstheme="minorHAnsi"/>
        </w:rPr>
        <w:t>CMMC</w:t>
      </w:r>
      <w:r w:rsidR="00B553AA" w:rsidRPr="00B553AA">
        <w:rPr>
          <w:rFonts w:asciiTheme="minorHAnsi" w:hAnsiTheme="minorHAnsi" w:cstheme="minorHAnsi"/>
        </w:rPr>
        <w:t xml:space="preserve"> staff.</w:t>
      </w:r>
    </w:p>
    <w:p w14:paraId="54D2A7A3" w14:textId="1C0CC572" w:rsidR="00C81AF7" w:rsidRDefault="000C45F9" w:rsidP="00F55CCE">
      <w:pPr>
        <w:rPr>
          <w:rFonts w:asciiTheme="minorHAnsi" w:hAnsiTheme="minorHAnsi" w:cstheme="minorHAnsi"/>
        </w:rPr>
      </w:pPr>
      <w:r>
        <w:rPr>
          <w:rFonts w:asciiTheme="minorHAnsi" w:hAnsiTheme="minorHAnsi" w:cstheme="minorHAnsi"/>
        </w:rPr>
        <w:t xml:space="preserve">● </w:t>
      </w:r>
      <w:r w:rsidR="00C81AF7">
        <w:rPr>
          <w:rFonts w:asciiTheme="minorHAnsi" w:hAnsiTheme="minorHAnsi" w:cstheme="minorHAnsi"/>
        </w:rPr>
        <w:t xml:space="preserve">Committed to the constant pursuit of </w:t>
      </w:r>
      <w:r w:rsidR="00BF32E4">
        <w:rPr>
          <w:rFonts w:asciiTheme="minorHAnsi" w:hAnsiTheme="minorHAnsi" w:cstheme="minorHAnsi"/>
        </w:rPr>
        <w:t>excellence</w:t>
      </w:r>
      <w:r w:rsidR="00C81AF7">
        <w:rPr>
          <w:rFonts w:asciiTheme="minorHAnsi" w:hAnsiTheme="minorHAnsi" w:cstheme="minorHAnsi"/>
        </w:rPr>
        <w:t xml:space="preserve"> and teamwork in improving the </w:t>
      </w:r>
      <w:r w:rsidR="0085317C">
        <w:rPr>
          <w:rFonts w:asciiTheme="minorHAnsi" w:hAnsiTheme="minorHAnsi" w:cstheme="minorHAnsi"/>
        </w:rPr>
        <w:t>services</w:t>
      </w:r>
      <w:r w:rsidR="00C81AF7">
        <w:rPr>
          <w:rFonts w:asciiTheme="minorHAnsi" w:hAnsiTheme="minorHAnsi" w:cstheme="minorHAnsi"/>
        </w:rPr>
        <w:t xml:space="preserve"> </w:t>
      </w:r>
      <w:r w:rsidR="005A206D">
        <w:rPr>
          <w:rFonts w:asciiTheme="minorHAnsi" w:hAnsiTheme="minorHAnsi" w:cstheme="minorHAnsi"/>
        </w:rPr>
        <w:t>for</w:t>
      </w:r>
      <w:r w:rsidR="00C81AF7">
        <w:rPr>
          <w:rFonts w:asciiTheme="minorHAnsi" w:hAnsiTheme="minorHAnsi" w:cstheme="minorHAnsi"/>
        </w:rPr>
        <w:t xml:space="preserve"> clients</w:t>
      </w:r>
    </w:p>
    <w:p w14:paraId="6AA4F988" w14:textId="71D31A47" w:rsidR="00BF32E4" w:rsidRDefault="000C45F9" w:rsidP="00F55CCE">
      <w:pPr>
        <w:rPr>
          <w:rFonts w:asciiTheme="minorHAnsi" w:hAnsiTheme="minorHAnsi" w:cstheme="minorHAnsi"/>
        </w:rPr>
      </w:pPr>
      <w:r>
        <w:rPr>
          <w:rFonts w:asciiTheme="minorHAnsi" w:hAnsiTheme="minorHAnsi" w:cstheme="minorHAnsi"/>
        </w:rPr>
        <w:t xml:space="preserve">● </w:t>
      </w:r>
      <w:proofErr w:type="gramStart"/>
      <w:r w:rsidR="00BF32E4">
        <w:rPr>
          <w:rFonts w:asciiTheme="minorHAnsi" w:hAnsiTheme="minorHAnsi" w:cstheme="minorHAnsi"/>
        </w:rPr>
        <w:t>Be</w:t>
      </w:r>
      <w:proofErr w:type="gramEnd"/>
      <w:r w:rsidR="00BF32E4">
        <w:rPr>
          <w:rFonts w:asciiTheme="minorHAnsi" w:hAnsiTheme="minorHAnsi" w:cstheme="minorHAnsi"/>
        </w:rPr>
        <w:t xml:space="preserve"> punctual for scheduled work and use time appropriat</w:t>
      </w:r>
      <w:r w:rsidR="00955265">
        <w:rPr>
          <w:rFonts w:asciiTheme="minorHAnsi" w:hAnsiTheme="minorHAnsi" w:cstheme="minorHAnsi"/>
        </w:rPr>
        <w:t>ely</w:t>
      </w:r>
    </w:p>
    <w:p w14:paraId="68E13E5E" w14:textId="57975A42" w:rsidR="00955265" w:rsidRDefault="000C45F9" w:rsidP="00F55CCE">
      <w:pPr>
        <w:rPr>
          <w:rFonts w:asciiTheme="minorHAnsi" w:hAnsiTheme="minorHAnsi" w:cstheme="minorHAnsi"/>
        </w:rPr>
      </w:pPr>
      <w:r>
        <w:rPr>
          <w:rFonts w:asciiTheme="minorHAnsi" w:hAnsiTheme="minorHAnsi" w:cstheme="minorHAnsi"/>
        </w:rPr>
        <w:t xml:space="preserve">● </w:t>
      </w:r>
      <w:r w:rsidR="00955265">
        <w:rPr>
          <w:rFonts w:asciiTheme="minorHAnsi" w:hAnsiTheme="minorHAnsi" w:cstheme="minorHAnsi"/>
        </w:rPr>
        <w:t>Perform duties in a conscientious, cooperative manner</w:t>
      </w:r>
    </w:p>
    <w:p w14:paraId="58E3AD26" w14:textId="646E8505" w:rsidR="001B2658" w:rsidRDefault="000C45F9" w:rsidP="00F55CCE">
      <w:pPr>
        <w:rPr>
          <w:rFonts w:asciiTheme="minorHAnsi" w:hAnsiTheme="minorHAnsi" w:cstheme="minorHAnsi"/>
        </w:rPr>
      </w:pPr>
      <w:r>
        <w:rPr>
          <w:rFonts w:asciiTheme="minorHAnsi" w:hAnsiTheme="minorHAnsi" w:cstheme="minorHAnsi"/>
        </w:rPr>
        <w:t xml:space="preserve">● </w:t>
      </w:r>
      <w:r w:rsidR="001B2658">
        <w:rPr>
          <w:rFonts w:asciiTheme="minorHAnsi" w:hAnsiTheme="minorHAnsi" w:cstheme="minorHAnsi"/>
        </w:rPr>
        <w:t xml:space="preserve">Perform </w:t>
      </w:r>
      <w:r w:rsidR="0040281D">
        <w:rPr>
          <w:rFonts w:asciiTheme="minorHAnsi" w:hAnsiTheme="minorHAnsi" w:cstheme="minorHAnsi"/>
        </w:rPr>
        <w:t>required</w:t>
      </w:r>
      <w:r w:rsidR="001B2658">
        <w:rPr>
          <w:rFonts w:asciiTheme="minorHAnsi" w:hAnsiTheme="minorHAnsi" w:cstheme="minorHAnsi"/>
        </w:rPr>
        <w:t xml:space="preserve"> work in a timely fashion with a minimum of errors</w:t>
      </w:r>
    </w:p>
    <w:p w14:paraId="0CAF0144" w14:textId="61D0A4E7" w:rsidR="001B2658" w:rsidRDefault="000C45F9" w:rsidP="00F55CCE">
      <w:pPr>
        <w:rPr>
          <w:rFonts w:asciiTheme="minorHAnsi" w:hAnsiTheme="minorHAnsi" w:cstheme="minorHAnsi"/>
        </w:rPr>
      </w:pPr>
      <w:r>
        <w:rPr>
          <w:rFonts w:asciiTheme="minorHAnsi" w:hAnsiTheme="minorHAnsi" w:cstheme="minorHAnsi"/>
        </w:rPr>
        <w:t xml:space="preserve">● </w:t>
      </w:r>
      <w:proofErr w:type="gramStart"/>
      <w:r w:rsidR="00297B7D">
        <w:rPr>
          <w:rFonts w:asciiTheme="minorHAnsi" w:hAnsiTheme="minorHAnsi" w:cstheme="minorHAnsi"/>
        </w:rPr>
        <w:t>Be</w:t>
      </w:r>
      <w:proofErr w:type="gramEnd"/>
      <w:r w:rsidR="00297B7D">
        <w:rPr>
          <w:rFonts w:asciiTheme="minorHAnsi" w:hAnsiTheme="minorHAnsi" w:cstheme="minorHAnsi"/>
        </w:rPr>
        <w:t xml:space="preserve"> neat and maintain a professional </w:t>
      </w:r>
      <w:r w:rsidR="0040281D">
        <w:rPr>
          <w:rFonts w:asciiTheme="minorHAnsi" w:hAnsiTheme="minorHAnsi" w:cstheme="minorHAnsi"/>
        </w:rPr>
        <w:t>appearance</w:t>
      </w:r>
      <w:r w:rsidR="00297B7D">
        <w:rPr>
          <w:rFonts w:asciiTheme="minorHAnsi" w:hAnsiTheme="minorHAnsi" w:cstheme="minorHAnsi"/>
        </w:rPr>
        <w:t>.</w:t>
      </w:r>
    </w:p>
    <w:p w14:paraId="678536A5" w14:textId="0CE7067F" w:rsidR="00297B7D" w:rsidRDefault="000C45F9" w:rsidP="00F55CCE">
      <w:pPr>
        <w:rPr>
          <w:rFonts w:asciiTheme="minorHAnsi" w:hAnsiTheme="minorHAnsi" w:cstheme="minorHAnsi"/>
        </w:rPr>
      </w:pPr>
      <w:r>
        <w:rPr>
          <w:rFonts w:asciiTheme="minorHAnsi" w:hAnsiTheme="minorHAnsi" w:cstheme="minorHAnsi"/>
        </w:rPr>
        <w:t xml:space="preserve">● </w:t>
      </w:r>
      <w:r w:rsidR="00297B7D">
        <w:rPr>
          <w:rFonts w:asciiTheme="minorHAnsi" w:hAnsiTheme="minorHAnsi" w:cstheme="minorHAnsi"/>
        </w:rPr>
        <w:t xml:space="preserve">Maintain confidentiality and protect </w:t>
      </w:r>
      <w:r w:rsidR="004B00E2">
        <w:rPr>
          <w:rFonts w:asciiTheme="minorHAnsi" w:hAnsiTheme="minorHAnsi" w:cstheme="minorHAnsi"/>
        </w:rPr>
        <w:t>CMMC</w:t>
      </w:r>
      <w:r w:rsidR="005625FF">
        <w:rPr>
          <w:rFonts w:asciiTheme="minorHAnsi" w:hAnsiTheme="minorHAnsi" w:cstheme="minorHAnsi"/>
        </w:rPr>
        <w:t xml:space="preserve"> by abiding by laws and principles related to confidentiality</w:t>
      </w:r>
      <w:r w:rsidR="004B7744">
        <w:rPr>
          <w:rFonts w:asciiTheme="minorHAnsi" w:hAnsiTheme="minorHAnsi" w:cstheme="minorHAnsi"/>
        </w:rPr>
        <w:t>; keep information concerning operations, clients and employees confidential</w:t>
      </w:r>
    </w:p>
    <w:p w14:paraId="5563BA4A" w14:textId="5785B27E" w:rsidR="00265AC3" w:rsidRDefault="000C45F9" w:rsidP="00F55CCE">
      <w:pPr>
        <w:rPr>
          <w:rFonts w:asciiTheme="minorHAnsi" w:hAnsiTheme="minorHAnsi" w:cstheme="minorHAnsi"/>
        </w:rPr>
      </w:pPr>
      <w:r>
        <w:rPr>
          <w:rFonts w:asciiTheme="minorHAnsi" w:hAnsiTheme="minorHAnsi" w:cstheme="minorHAnsi"/>
        </w:rPr>
        <w:lastRenderedPageBreak/>
        <w:t xml:space="preserve">● </w:t>
      </w:r>
      <w:proofErr w:type="gramStart"/>
      <w:r w:rsidR="00265AC3">
        <w:rPr>
          <w:rFonts w:asciiTheme="minorHAnsi" w:hAnsiTheme="minorHAnsi" w:cstheme="minorHAnsi"/>
        </w:rPr>
        <w:t>This</w:t>
      </w:r>
      <w:proofErr w:type="gramEnd"/>
      <w:r w:rsidR="00265AC3">
        <w:rPr>
          <w:rFonts w:asciiTheme="minorHAnsi" w:hAnsiTheme="minorHAnsi" w:cstheme="minorHAnsi"/>
        </w:rPr>
        <w:t xml:space="preserve"> position requires compliance with</w:t>
      </w:r>
      <w:r w:rsidR="00573563">
        <w:rPr>
          <w:rFonts w:asciiTheme="minorHAnsi" w:hAnsiTheme="minorHAnsi" w:cstheme="minorHAnsi"/>
        </w:rPr>
        <w:t xml:space="preserve"> federal and state laws and regulations</w:t>
      </w:r>
      <w:r w:rsidR="005A79A1">
        <w:rPr>
          <w:rFonts w:asciiTheme="minorHAnsi" w:hAnsiTheme="minorHAnsi" w:cstheme="minorHAnsi"/>
        </w:rPr>
        <w:t xml:space="preserve">, including </w:t>
      </w:r>
      <w:r w:rsidR="004B00E2">
        <w:rPr>
          <w:rFonts w:asciiTheme="minorHAnsi" w:hAnsiTheme="minorHAnsi" w:cstheme="minorHAnsi"/>
        </w:rPr>
        <w:t>CMMC</w:t>
      </w:r>
      <w:r w:rsidR="0040281D">
        <w:rPr>
          <w:rFonts w:asciiTheme="minorHAnsi" w:hAnsiTheme="minorHAnsi" w:cstheme="minorHAnsi"/>
        </w:rPr>
        <w:t xml:space="preserve"> </w:t>
      </w:r>
      <w:r w:rsidR="005A79A1">
        <w:rPr>
          <w:rFonts w:asciiTheme="minorHAnsi" w:hAnsiTheme="minorHAnsi" w:cstheme="minorHAnsi"/>
        </w:rPr>
        <w:t>policies and procedures.</w:t>
      </w:r>
    </w:p>
    <w:p w14:paraId="75765566" w14:textId="77777777" w:rsidR="00C9789C" w:rsidRDefault="00C9789C" w:rsidP="00F55CCE">
      <w:pPr>
        <w:rPr>
          <w:rFonts w:asciiTheme="minorHAnsi" w:hAnsiTheme="minorHAnsi" w:cstheme="minorHAnsi"/>
        </w:rPr>
      </w:pPr>
    </w:p>
    <w:p w14:paraId="3FF65796" w14:textId="23E4D450" w:rsidR="00C9789C" w:rsidRDefault="00C9789C" w:rsidP="00C9789C">
      <w:pPr>
        <w:rPr>
          <w:rFonts w:asciiTheme="minorHAnsi" w:hAnsiTheme="minorHAnsi" w:cstheme="minorHAnsi"/>
          <w:b/>
          <w:bCs/>
          <w:u w:val="single"/>
        </w:rPr>
      </w:pPr>
      <w:r w:rsidRPr="00083A06">
        <w:rPr>
          <w:rFonts w:asciiTheme="minorHAnsi" w:hAnsiTheme="minorHAnsi" w:cstheme="minorHAnsi"/>
          <w:b/>
          <w:bCs/>
          <w:u w:val="single"/>
        </w:rPr>
        <w:t>Preferred Qualifications</w:t>
      </w:r>
      <w:r>
        <w:rPr>
          <w:rFonts w:asciiTheme="minorHAnsi" w:hAnsiTheme="minorHAnsi" w:cstheme="minorHAnsi"/>
          <w:b/>
          <w:bCs/>
          <w:u w:val="single"/>
        </w:rPr>
        <w:t xml:space="preserve"> &amp; Skills</w:t>
      </w:r>
      <w:r w:rsidRPr="00083A06">
        <w:rPr>
          <w:rFonts w:asciiTheme="minorHAnsi" w:hAnsiTheme="minorHAnsi" w:cstheme="minorHAnsi"/>
          <w:b/>
          <w:bCs/>
          <w:u w:val="single"/>
        </w:rPr>
        <w:t>:</w:t>
      </w:r>
    </w:p>
    <w:p w14:paraId="688AFC11" w14:textId="5569B36C" w:rsidR="00C9789C" w:rsidRPr="005A24C4" w:rsidRDefault="00DC59AF" w:rsidP="00C9789C">
      <w:pPr>
        <w:rPr>
          <w:rFonts w:asciiTheme="minorHAnsi" w:hAnsiTheme="minorHAnsi" w:cstheme="minorHAnsi"/>
          <w:highlight w:val="yellow"/>
        </w:rPr>
      </w:pPr>
      <w:r>
        <w:rPr>
          <w:rFonts w:asciiTheme="minorHAnsi" w:hAnsiTheme="minorHAnsi" w:cstheme="minorHAnsi"/>
        </w:rPr>
        <w:t xml:space="preserve">● </w:t>
      </w:r>
      <w:r w:rsidR="00C9789C" w:rsidRPr="00131108">
        <w:rPr>
          <w:rFonts w:asciiTheme="minorHAnsi" w:hAnsiTheme="minorHAnsi" w:cstheme="minorHAnsi"/>
        </w:rPr>
        <w:t>Knowledge of local resources</w:t>
      </w:r>
      <w:r w:rsidR="00F357DF">
        <w:rPr>
          <w:rFonts w:asciiTheme="minorHAnsi" w:hAnsiTheme="minorHAnsi" w:cstheme="minorHAnsi"/>
        </w:rPr>
        <w:t xml:space="preserve"> and </w:t>
      </w:r>
      <w:r w:rsidR="004B00E2">
        <w:rPr>
          <w:rFonts w:asciiTheme="minorHAnsi" w:hAnsiTheme="minorHAnsi" w:cstheme="minorHAnsi"/>
        </w:rPr>
        <w:t>Claiborne Parish</w:t>
      </w:r>
    </w:p>
    <w:p w14:paraId="07BE4CBF" w14:textId="77777777" w:rsidR="00873D9F" w:rsidRDefault="00873D9F" w:rsidP="0083029B">
      <w:pPr>
        <w:rPr>
          <w:rFonts w:asciiTheme="minorHAnsi" w:hAnsiTheme="minorHAnsi" w:cstheme="minorHAnsi"/>
        </w:rPr>
      </w:pPr>
    </w:p>
    <w:p w14:paraId="436CD77B" w14:textId="77777777" w:rsidR="0083029B" w:rsidRDefault="0083029B" w:rsidP="0083029B">
      <w:pPr>
        <w:rPr>
          <w:rFonts w:asciiTheme="minorHAnsi" w:hAnsiTheme="minorHAnsi" w:cstheme="minorHAnsi"/>
        </w:rPr>
      </w:pPr>
    </w:p>
    <w:p w14:paraId="419366F8" w14:textId="77777777" w:rsidR="0083029B" w:rsidRDefault="0083029B" w:rsidP="0083029B">
      <w:pPr>
        <w:rPr>
          <w:rFonts w:asciiTheme="minorHAnsi" w:hAnsiTheme="minorHAnsi" w:cstheme="minorHAnsi"/>
        </w:rPr>
      </w:pPr>
    </w:p>
    <w:p w14:paraId="4EE21767" w14:textId="77777777" w:rsidR="0083029B" w:rsidRDefault="0083029B" w:rsidP="0083029B">
      <w:pPr>
        <w:rPr>
          <w:rFonts w:asciiTheme="minorHAnsi" w:hAnsiTheme="minorHAnsi" w:cstheme="minorHAnsi"/>
        </w:rPr>
      </w:pPr>
    </w:p>
    <w:p w14:paraId="52A8A60E" w14:textId="77777777" w:rsidR="0083029B" w:rsidRDefault="0083029B" w:rsidP="0083029B">
      <w:pPr>
        <w:rPr>
          <w:rFonts w:asciiTheme="minorHAnsi" w:hAnsiTheme="minorHAnsi" w:cstheme="minorHAnsi"/>
        </w:rPr>
      </w:pPr>
    </w:p>
    <w:p w14:paraId="2AF7468C" w14:textId="77777777" w:rsidR="0083029B" w:rsidRDefault="0083029B" w:rsidP="0083029B">
      <w:pPr>
        <w:rPr>
          <w:rFonts w:asciiTheme="minorHAnsi" w:hAnsiTheme="minorHAnsi" w:cstheme="minorHAnsi"/>
        </w:rPr>
      </w:pPr>
    </w:p>
    <w:p w14:paraId="6B5A2C11" w14:textId="77777777" w:rsidR="0083029B" w:rsidRDefault="0083029B" w:rsidP="0083029B">
      <w:pPr>
        <w:rPr>
          <w:rFonts w:asciiTheme="minorHAnsi" w:hAnsiTheme="minorHAnsi" w:cstheme="minorHAnsi"/>
        </w:rPr>
      </w:pPr>
    </w:p>
    <w:p w14:paraId="6C8EC3EF" w14:textId="525EF045" w:rsidR="0083029B" w:rsidRPr="0083029B" w:rsidRDefault="0083029B" w:rsidP="0083029B">
      <w:pPr>
        <w:rPr>
          <w:rFonts w:asciiTheme="minorHAnsi" w:hAnsiTheme="minorHAnsi" w:cstheme="minorHAnsi"/>
        </w:rPr>
      </w:pPr>
    </w:p>
    <w:sectPr w:rsidR="0083029B" w:rsidRPr="0083029B" w:rsidSect="00C709D2">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1A2F4" w14:textId="77777777" w:rsidR="00B768D0" w:rsidRDefault="00B768D0" w:rsidP="004562E4">
      <w:r>
        <w:separator/>
      </w:r>
    </w:p>
  </w:endnote>
  <w:endnote w:type="continuationSeparator" w:id="0">
    <w:p w14:paraId="78D8C278" w14:textId="77777777" w:rsidR="00B768D0" w:rsidRDefault="00B768D0" w:rsidP="0045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07134732"/>
      <w:docPartObj>
        <w:docPartGallery w:val="Page Numbers (Bottom of Page)"/>
        <w:docPartUnique/>
      </w:docPartObj>
    </w:sdtPr>
    <w:sdtEndPr>
      <w:rPr>
        <w:rStyle w:val="PageNumber"/>
      </w:rPr>
    </w:sdtEndPr>
    <w:sdtContent>
      <w:p w14:paraId="437C79A4" w14:textId="31045CC0" w:rsidR="0016037A" w:rsidRDefault="001603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F5A9B6" w14:textId="77777777" w:rsidR="0016037A" w:rsidRDefault="0016037A" w:rsidP="001603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36861028"/>
      <w:docPartObj>
        <w:docPartGallery w:val="Page Numbers (Bottom of Page)"/>
        <w:docPartUnique/>
      </w:docPartObj>
    </w:sdtPr>
    <w:sdtEndPr>
      <w:rPr>
        <w:rStyle w:val="PageNumber"/>
      </w:rPr>
    </w:sdtEndPr>
    <w:sdtContent>
      <w:p w14:paraId="37391375" w14:textId="6B0ECF9E" w:rsidR="0016037A" w:rsidRDefault="001603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30D5F">
          <w:rPr>
            <w:rStyle w:val="PageNumber"/>
            <w:noProof/>
          </w:rPr>
          <w:t>3</w:t>
        </w:r>
        <w:r>
          <w:rPr>
            <w:rStyle w:val="PageNumber"/>
          </w:rPr>
          <w:fldChar w:fldCharType="end"/>
        </w:r>
      </w:p>
    </w:sdtContent>
  </w:sdt>
  <w:p w14:paraId="128FF1B9" w14:textId="77777777" w:rsidR="0016037A" w:rsidRDefault="0016037A" w:rsidP="001603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3F8D7" w14:textId="77777777" w:rsidR="00B768D0" w:rsidRDefault="00B768D0" w:rsidP="004562E4">
      <w:r>
        <w:separator/>
      </w:r>
    </w:p>
  </w:footnote>
  <w:footnote w:type="continuationSeparator" w:id="0">
    <w:p w14:paraId="51A3359D" w14:textId="77777777" w:rsidR="00B768D0" w:rsidRDefault="00B768D0" w:rsidP="00456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93E8C" w14:textId="29525B56" w:rsidR="004562E4" w:rsidRPr="0056425F" w:rsidRDefault="00696B60" w:rsidP="0056425F">
    <w:pPr>
      <w:pStyle w:val="Header"/>
      <w:jc w:val="right"/>
      <w:rPr>
        <w:sz w:val="15"/>
        <w:szCs w:val="15"/>
      </w:rPr>
    </w:pPr>
    <w:r>
      <w:rPr>
        <w:sz w:val="15"/>
        <w:szCs w:val="15"/>
      </w:rPr>
      <w:t>May 15, 2025</w:t>
    </w:r>
    <w:r w:rsidR="00670867">
      <w:rPr>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9070C"/>
    <w:multiLevelType w:val="multilevel"/>
    <w:tmpl w:val="17F4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22C37"/>
    <w:multiLevelType w:val="multilevel"/>
    <w:tmpl w:val="E4BA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06E26"/>
    <w:multiLevelType w:val="hybridMultilevel"/>
    <w:tmpl w:val="D458D3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FB221BC"/>
    <w:multiLevelType w:val="hybridMultilevel"/>
    <w:tmpl w:val="A4F4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24B24"/>
    <w:multiLevelType w:val="multilevel"/>
    <w:tmpl w:val="F50A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C1230"/>
    <w:multiLevelType w:val="multilevel"/>
    <w:tmpl w:val="C276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A144F"/>
    <w:multiLevelType w:val="hybridMultilevel"/>
    <w:tmpl w:val="9AAC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B072A"/>
    <w:multiLevelType w:val="multilevel"/>
    <w:tmpl w:val="18A2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C5FD8"/>
    <w:multiLevelType w:val="multilevel"/>
    <w:tmpl w:val="3ACC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E118C"/>
    <w:multiLevelType w:val="multilevel"/>
    <w:tmpl w:val="4346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7D6F31"/>
    <w:multiLevelType w:val="hybridMultilevel"/>
    <w:tmpl w:val="06343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68127D"/>
    <w:multiLevelType w:val="hybridMultilevel"/>
    <w:tmpl w:val="02CE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22D1D"/>
    <w:multiLevelType w:val="multilevel"/>
    <w:tmpl w:val="E85A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FE3FD4"/>
    <w:multiLevelType w:val="multilevel"/>
    <w:tmpl w:val="DF3C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A35B6"/>
    <w:multiLevelType w:val="hybridMultilevel"/>
    <w:tmpl w:val="6DEE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36110"/>
    <w:multiLevelType w:val="multilevel"/>
    <w:tmpl w:val="C97E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2A1FE4"/>
    <w:multiLevelType w:val="multilevel"/>
    <w:tmpl w:val="4346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80C3D"/>
    <w:multiLevelType w:val="hybridMultilevel"/>
    <w:tmpl w:val="456E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24461"/>
    <w:multiLevelType w:val="multilevel"/>
    <w:tmpl w:val="EB6C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9D5E22"/>
    <w:multiLevelType w:val="multilevel"/>
    <w:tmpl w:val="0260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6C5570"/>
    <w:multiLevelType w:val="multilevel"/>
    <w:tmpl w:val="0058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2923F1"/>
    <w:multiLevelType w:val="multilevel"/>
    <w:tmpl w:val="F64E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2D0654"/>
    <w:multiLevelType w:val="multilevel"/>
    <w:tmpl w:val="D8C0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2416F5"/>
    <w:multiLevelType w:val="multilevel"/>
    <w:tmpl w:val="DE1A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7A775F"/>
    <w:multiLevelType w:val="multilevel"/>
    <w:tmpl w:val="8028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8"/>
  </w:num>
  <w:num w:numId="3">
    <w:abstractNumId w:val="20"/>
  </w:num>
  <w:num w:numId="4">
    <w:abstractNumId w:val="23"/>
  </w:num>
  <w:num w:numId="5">
    <w:abstractNumId w:val="4"/>
  </w:num>
  <w:num w:numId="6">
    <w:abstractNumId w:val="8"/>
  </w:num>
  <w:num w:numId="7">
    <w:abstractNumId w:val="16"/>
  </w:num>
  <w:num w:numId="8">
    <w:abstractNumId w:val="7"/>
  </w:num>
  <w:num w:numId="9">
    <w:abstractNumId w:val="22"/>
  </w:num>
  <w:num w:numId="10">
    <w:abstractNumId w:val="12"/>
  </w:num>
  <w:num w:numId="11">
    <w:abstractNumId w:val="13"/>
  </w:num>
  <w:num w:numId="12">
    <w:abstractNumId w:val="5"/>
  </w:num>
  <w:num w:numId="13">
    <w:abstractNumId w:val="24"/>
  </w:num>
  <w:num w:numId="14">
    <w:abstractNumId w:val="1"/>
  </w:num>
  <w:num w:numId="15">
    <w:abstractNumId w:val="0"/>
  </w:num>
  <w:num w:numId="16">
    <w:abstractNumId w:val="19"/>
  </w:num>
  <w:num w:numId="17">
    <w:abstractNumId w:val="21"/>
  </w:num>
  <w:num w:numId="18">
    <w:abstractNumId w:val="14"/>
  </w:num>
  <w:num w:numId="19">
    <w:abstractNumId w:val="10"/>
  </w:num>
  <w:num w:numId="20">
    <w:abstractNumId w:val="6"/>
  </w:num>
  <w:num w:numId="21">
    <w:abstractNumId w:val="3"/>
  </w:num>
  <w:num w:numId="22">
    <w:abstractNumId w:val="17"/>
  </w:num>
  <w:num w:numId="23">
    <w:abstractNumId w:val="9"/>
  </w:num>
  <w:num w:numId="24">
    <w:abstractNumId w:val="1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41"/>
    <w:rsid w:val="00003A77"/>
    <w:rsid w:val="0001388E"/>
    <w:rsid w:val="000179EB"/>
    <w:rsid w:val="00021562"/>
    <w:rsid w:val="00023329"/>
    <w:rsid w:val="000279C8"/>
    <w:rsid w:val="00037D70"/>
    <w:rsid w:val="00047401"/>
    <w:rsid w:val="00056A05"/>
    <w:rsid w:val="00071FB5"/>
    <w:rsid w:val="00076927"/>
    <w:rsid w:val="00083A06"/>
    <w:rsid w:val="00085777"/>
    <w:rsid w:val="00087873"/>
    <w:rsid w:val="00091051"/>
    <w:rsid w:val="0009578F"/>
    <w:rsid w:val="000A1292"/>
    <w:rsid w:val="000A45C2"/>
    <w:rsid w:val="000A5A30"/>
    <w:rsid w:val="000B3E80"/>
    <w:rsid w:val="000B7C54"/>
    <w:rsid w:val="000C45F9"/>
    <w:rsid w:val="000C513A"/>
    <w:rsid w:val="000C55E7"/>
    <w:rsid w:val="000D7CB0"/>
    <w:rsid w:val="000E12DF"/>
    <w:rsid w:val="000F5728"/>
    <w:rsid w:val="00102FA9"/>
    <w:rsid w:val="00112057"/>
    <w:rsid w:val="00113495"/>
    <w:rsid w:val="0013078F"/>
    <w:rsid w:val="00131108"/>
    <w:rsid w:val="00143ADA"/>
    <w:rsid w:val="00146641"/>
    <w:rsid w:val="00151603"/>
    <w:rsid w:val="00154859"/>
    <w:rsid w:val="00154C46"/>
    <w:rsid w:val="00156BAE"/>
    <w:rsid w:val="00157948"/>
    <w:rsid w:val="0016037A"/>
    <w:rsid w:val="001608B8"/>
    <w:rsid w:val="001611B4"/>
    <w:rsid w:val="0016396F"/>
    <w:rsid w:val="00175661"/>
    <w:rsid w:val="001A18E8"/>
    <w:rsid w:val="001A49BD"/>
    <w:rsid w:val="001B2658"/>
    <w:rsid w:val="001B6B60"/>
    <w:rsid w:val="001C1EA5"/>
    <w:rsid w:val="001C6C98"/>
    <w:rsid w:val="001C77DD"/>
    <w:rsid w:val="001D0BDE"/>
    <w:rsid w:val="001D0D51"/>
    <w:rsid w:val="001D4F9E"/>
    <w:rsid w:val="001E08B1"/>
    <w:rsid w:val="001E3C3A"/>
    <w:rsid w:val="001E5057"/>
    <w:rsid w:val="0020458F"/>
    <w:rsid w:val="002053C0"/>
    <w:rsid w:val="002057E6"/>
    <w:rsid w:val="0021014B"/>
    <w:rsid w:val="002109DD"/>
    <w:rsid w:val="00211BFD"/>
    <w:rsid w:val="002126B0"/>
    <w:rsid w:val="002372C5"/>
    <w:rsid w:val="00240123"/>
    <w:rsid w:val="00240FF7"/>
    <w:rsid w:val="00242509"/>
    <w:rsid w:val="0024497F"/>
    <w:rsid w:val="00254FA7"/>
    <w:rsid w:val="00261F7C"/>
    <w:rsid w:val="00265AC3"/>
    <w:rsid w:val="00266B17"/>
    <w:rsid w:val="00281872"/>
    <w:rsid w:val="002821D6"/>
    <w:rsid w:val="002928D0"/>
    <w:rsid w:val="00294439"/>
    <w:rsid w:val="00297B26"/>
    <w:rsid w:val="00297B7D"/>
    <w:rsid w:val="002A3627"/>
    <w:rsid w:val="002A6F7A"/>
    <w:rsid w:val="002B006D"/>
    <w:rsid w:val="002B3833"/>
    <w:rsid w:val="002C3703"/>
    <w:rsid w:val="002C7A4A"/>
    <w:rsid w:val="002D0106"/>
    <w:rsid w:val="002D33AB"/>
    <w:rsid w:val="002E43C1"/>
    <w:rsid w:val="002F454C"/>
    <w:rsid w:val="0031332F"/>
    <w:rsid w:val="00314583"/>
    <w:rsid w:val="00320029"/>
    <w:rsid w:val="00322F5D"/>
    <w:rsid w:val="00330D5F"/>
    <w:rsid w:val="00336CCC"/>
    <w:rsid w:val="00365B1D"/>
    <w:rsid w:val="0037088E"/>
    <w:rsid w:val="00372A02"/>
    <w:rsid w:val="00372A94"/>
    <w:rsid w:val="003765B4"/>
    <w:rsid w:val="0037681C"/>
    <w:rsid w:val="003806D6"/>
    <w:rsid w:val="00386267"/>
    <w:rsid w:val="00395E1F"/>
    <w:rsid w:val="003B50C2"/>
    <w:rsid w:val="003B74EB"/>
    <w:rsid w:val="003B762B"/>
    <w:rsid w:val="003D69CB"/>
    <w:rsid w:val="003D713F"/>
    <w:rsid w:val="003E22CC"/>
    <w:rsid w:val="003E37A9"/>
    <w:rsid w:val="003F5745"/>
    <w:rsid w:val="00400E22"/>
    <w:rsid w:val="0040281D"/>
    <w:rsid w:val="00405CB0"/>
    <w:rsid w:val="004206B8"/>
    <w:rsid w:val="00424414"/>
    <w:rsid w:val="00430378"/>
    <w:rsid w:val="004319DA"/>
    <w:rsid w:val="00442AC7"/>
    <w:rsid w:val="004562E4"/>
    <w:rsid w:val="0048332D"/>
    <w:rsid w:val="00484402"/>
    <w:rsid w:val="00486ABE"/>
    <w:rsid w:val="004A4C25"/>
    <w:rsid w:val="004B00E2"/>
    <w:rsid w:val="004B6FC4"/>
    <w:rsid w:val="004B7744"/>
    <w:rsid w:val="004C1A3C"/>
    <w:rsid w:val="004C1C72"/>
    <w:rsid w:val="004E517C"/>
    <w:rsid w:val="004F2153"/>
    <w:rsid w:val="004F3493"/>
    <w:rsid w:val="005400E3"/>
    <w:rsid w:val="00544D52"/>
    <w:rsid w:val="005505AE"/>
    <w:rsid w:val="0055094E"/>
    <w:rsid w:val="0055609E"/>
    <w:rsid w:val="005625FF"/>
    <w:rsid w:val="0056425F"/>
    <w:rsid w:val="00565688"/>
    <w:rsid w:val="005679CD"/>
    <w:rsid w:val="00573563"/>
    <w:rsid w:val="005771CD"/>
    <w:rsid w:val="0058254B"/>
    <w:rsid w:val="005828C5"/>
    <w:rsid w:val="00586667"/>
    <w:rsid w:val="00590FA1"/>
    <w:rsid w:val="0059581E"/>
    <w:rsid w:val="005963CE"/>
    <w:rsid w:val="005A206D"/>
    <w:rsid w:val="005A24C4"/>
    <w:rsid w:val="005A3F15"/>
    <w:rsid w:val="005A40DD"/>
    <w:rsid w:val="005A79A1"/>
    <w:rsid w:val="005B5FD8"/>
    <w:rsid w:val="005C4889"/>
    <w:rsid w:val="005C7423"/>
    <w:rsid w:val="005D1E2E"/>
    <w:rsid w:val="005E54FF"/>
    <w:rsid w:val="005E6171"/>
    <w:rsid w:val="00605B69"/>
    <w:rsid w:val="00605EA1"/>
    <w:rsid w:val="0061193E"/>
    <w:rsid w:val="0061296A"/>
    <w:rsid w:val="00612D29"/>
    <w:rsid w:val="00615681"/>
    <w:rsid w:val="006162E5"/>
    <w:rsid w:val="00616D1B"/>
    <w:rsid w:val="00634EB4"/>
    <w:rsid w:val="00640C14"/>
    <w:rsid w:val="00646026"/>
    <w:rsid w:val="00660C79"/>
    <w:rsid w:val="00660ED3"/>
    <w:rsid w:val="006614E2"/>
    <w:rsid w:val="0066259D"/>
    <w:rsid w:val="006665BC"/>
    <w:rsid w:val="00667067"/>
    <w:rsid w:val="0067032B"/>
    <w:rsid w:val="00670867"/>
    <w:rsid w:val="0067459E"/>
    <w:rsid w:val="00695A2D"/>
    <w:rsid w:val="00696B60"/>
    <w:rsid w:val="006971C2"/>
    <w:rsid w:val="006A632A"/>
    <w:rsid w:val="006A79D0"/>
    <w:rsid w:val="006B6246"/>
    <w:rsid w:val="006C699A"/>
    <w:rsid w:val="006E6FD4"/>
    <w:rsid w:val="006F1737"/>
    <w:rsid w:val="006F3D10"/>
    <w:rsid w:val="0070103A"/>
    <w:rsid w:val="00706550"/>
    <w:rsid w:val="007207B8"/>
    <w:rsid w:val="007340AC"/>
    <w:rsid w:val="00735B40"/>
    <w:rsid w:val="007406BB"/>
    <w:rsid w:val="00740D83"/>
    <w:rsid w:val="00741645"/>
    <w:rsid w:val="00746217"/>
    <w:rsid w:val="0074673A"/>
    <w:rsid w:val="007556E1"/>
    <w:rsid w:val="00755C62"/>
    <w:rsid w:val="00757B57"/>
    <w:rsid w:val="0076451A"/>
    <w:rsid w:val="00773E79"/>
    <w:rsid w:val="007741DC"/>
    <w:rsid w:val="007818B5"/>
    <w:rsid w:val="00785CAF"/>
    <w:rsid w:val="007A0FDF"/>
    <w:rsid w:val="007A2EAE"/>
    <w:rsid w:val="007B65AA"/>
    <w:rsid w:val="007D2F23"/>
    <w:rsid w:val="007E1B2B"/>
    <w:rsid w:val="007E4315"/>
    <w:rsid w:val="007E6613"/>
    <w:rsid w:val="0080630E"/>
    <w:rsid w:val="00811EE4"/>
    <w:rsid w:val="008164F7"/>
    <w:rsid w:val="0082240E"/>
    <w:rsid w:val="0083029B"/>
    <w:rsid w:val="00832C19"/>
    <w:rsid w:val="00835AC4"/>
    <w:rsid w:val="00837734"/>
    <w:rsid w:val="00840926"/>
    <w:rsid w:val="00840F51"/>
    <w:rsid w:val="0085317C"/>
    <w:rsid w:val="00855643"/>
    <w:rsid w:val="008570F8"/>
    <w:rsid w:val="0086012C"/>
    <w:rsid w:val="00860EA8"/>
    <w:rsid w:val="00872296"/>
    <w:rsid w:val="0087265B"/>
    <w:rsid w:val="00873D9F"/>
    <w:rsid w:val="008760B8"/>
    <w:rsid w:val="008827A8"/>
    <w:rsid w:val="00882BD8"/>
    <w:rsid w:val="00887108"/>
    <w:rsid w:val="008930C8"/>
    <w:rsid w:val="00894C8F"/>
    <w:rsid w:val="008A294D"/>
    <w:rsid w:val="008B5FA2"/>
    <w:rsid w:val="008D74E3"/>
    <w:rsid w:val="008E1B41"/>
    <w:rsid w:val="008E2569"/>
    <w:rsid w:val="008E3589"/>
    <w:rsid w:val="008E6F88"/>
    <w:rsid w:val="008F2C29"/>
    <w:rsid w:val="008F618B"/>
    <w:rsid w:val="009013B5"/>
    <w:rsid w:val="00901AA1"/>
    <w:rsid w:val="00901EA4"/>
    <w:rsid w:val="00906B75"/>
    <w:rsid w:val="0091656A"/>
    <w:rsid w:val="00921244"/>
    <w:rsid w:val="00925124"/>
    <w:rsid w:val="009314BD"/>
    <w:rsid w:val="0093428B"/>
    <w:rsid w:val="00937862"/>
    <w:rsid w:val="009410B6"/>
    <w:rsid w:val="00942D36"/>
    <w:rsid w:val="00955265"/>
    <w:rsid w:val="009552F0"/>
    <w:rsid w:val="00960F75"/>
    <w:rsid w:val="00964930"/>
    <w:rsid w:val="00976372"/>
    <w:rsid w:val="009818AE"/>
    <w:rsid w:val="0098345D"/>
    <w:rsid w:val="00983C61"/>
    <w:rsid w:val="009869C9"/>
    <w:rsid w:val="009A2823"/>
    <w:rsid w:val="009B4352"/>
    <w:rsid w:val="009C0EC1"/>
    <w:rsid w:val="009D16C8"/>
    <w:rsid w:val="009E3AFC"/>
    <w:rsid w:val="00A021E6"/>
    <w:rsid w:val="00A034A3"/>
    <w:rsid w:val="00A10667"/>
    <w:rsid w:val="00A11844"/>
    <w:rsid w:val="00A12DBE"/>
    <w:rsid w:val="00A13324"/>
    <w:rsid w:val="00A16EBC"/>
    <w:rsid w:val="00A23B2E"/>
    <w:rsid w:val="00A25CAD"/>
    <w:rsid w:val="00A25D2A"/>
    <w:rsid w:val="00A41AE9"/>
    <w:rsid w:val="00A42625"/>
    <w:rsid w:val="00A50D91"/>
    <w:rsid w:val="00A55581"/>
    <w:rsid w:val="00A560C0"/>
    <w:rsid w:val="00A566FB"/>
    <w:rsid w:val="00A570E8"/>
    <w:rsid w:val="00A6028E"/>
    <w:rsid w:val="00A61C51"/>
    <w:rsid w:val="00A627E0"/>
    <w:rsid w:val="00A73E1D"/>
    <w:rsid w:val="00A74B5E"/>
    <w:rsid w:val="00A77193"/>
    <w:rsid w:val="00A8018A"/>
    <w:rsid w:val="00A86002"/>
    <w:rsid w:val="00A91DCF"/>
    <w:rsid w:val="00A9636B"/>
    <w:rsid w:val="00AA15C0"/>
    <w:rsid w:val="00AA3F34"/>
    <w:rsid w:val="00AA6F0E"/>
    <w:rsid w:val="00AB0381"/>
    <w:rsid w:val="00AC49CE"/>
    <w:rsid w:val="00AD0D00"/>
    <w:rsid w:val="00AD6A99"/>
    <w:rsid w:val="00AE700D"/>
    <w:rsid w:val="00AF13C6"/>
    <w:rsid w:val="00AF144F"/>
    <w:rsid w:val="00AF5F34"/>
    <w:rsid w:val="00B07E15"/>
    <w:rsid w:val="00B127E7"/>
    <w:rsid w:val="00B14AB1"/>
    <w:rsid w:val="00B15A74"/>
    <w:rsid w:val="00B168AC"/>
    <w:rsid w:val="00B2009F"/>
    <w:rsid w:val="00B25194"/>
    <w:rsid w:val="00B3400A"/>
    <w:rsid w:val="00B358C1"/>
    <w:rsid w:val="00B369AE"/>
    <w:rsid w:val="00B369F8"/>
    <w:rsid w:val="00B47938"/>
    <w:rsid w:val="00B54EB2"/>
    <w:rsid w:val="00B553AA"/>
    <w:rsid w:val="00B67D3E"/>
    <w:rsid w:val="00B757E8"/>
    <w:rsid w:val="00B768D0"/>
    <w:rsid w:val="00B77304"/>
    <w:rsid w:val="00B81011"/>
    <w:rsid w:val="00B82697"/>
    <w:rsid w:val="00B94954"/>
    <w:rsid w:val="00BA47CE"/>
    <w:rsid w:val="00BA6044"/>
    <w:rsid w:val="00BA6375"/>
    <w:rsid w:val="00BC321E"/>
    <w:rsid w:val="00BD4932"/>
    <w:rsid w:val="00BE3879"/>
    <w:rsid w:val="00BE61AC"/>
    <w:rsid w:val="00BE7761"/>
    <w:rsid w:val="00BF09B0"/>
    <w:rsid w:val="00BF32E4"/>
    <w:rsid w:val="00BF3DDC"/>
    <w:rsid w:val="00C01F59"/>
    <w:rsid w:val="00C043AF"/>
    <w:rsid w:val="00C12B6C"/>
    <w:rsid w:val="00C361EC"/>
    <w:rsid w:val="00C4627F"/>
    <w:rsid w:val="00C528E6"/>
    <w:rsid w:val="00C57D44"/>
    <w:rsid w:val="00C61EAA"/>
    <w:rsid w:val="00C65670"/>
    <w:rsid w:val="00C67561"/>
    <w:rsid w:val="00C709D2"/>
    <w:rsid w:val="00C74561"/>
    <w:rsid w:val="00C81AF7"/>
    <w:rsid w:val="00C93704"/>
    <w:rsid w:val="00C96888"/>
    <w:rsid w:val="00C96BC4"/>
    <w:rsid w:val="00C9789C"/>
    <w:rsid w:val="00CA2382"/>
    <w:rsid w:val="00CB114D"/>
    <w:rsid w:val="00CB6C67"/>
    <w:rsid w:val="00CC319C"/>
    <w:rsid w:val="00CC34C2"/>
    <w:rsid w:val="00CC52EB"/>
    <w:rsid w:val="00CD3CA4"/>
    <w:rsid w:val="00CD504F"/>
    <w:rsid w:val="00CE4F52"/>
    <w:rsid w:val="00CF1313"/>
    <w:rsid w:val="00CF4F75"/>
    <w:rsid w:val="00D03F83"/>
    <w:rsid w:val="00D1472F"/>
    <w:rsid w:val="00D1637E"/>
    <w:rsid w:val="00D258EE"/>
    <w:rsid w:val="00D3442E"/>
    <w:rsid w:val="00D35A4A"/>
    <w:rsid w:val="00D43141"/>
    <w:rsid w:val="00D727C6"/>
    <w:rsid w:val="00D90978"/>
    <w:rsid w:val="00D93C46"/>
    <w:rsid w:val="00D94465"/>
    <w:rsid w:val="00D948B9"/>
    <w:rsid w:val="00D96CF0"/>
    <w:rsid w:val="00DA4939"/>
    <w:rsid w:val="00DC59AF"/>
    <w:rsid w:val="00DC698A"/>
    <w:rsid w:val="00DC7A00"/>
    <w:rsid w:val="00DD253F"/>
    <w:rsid w:val="00DE7E8A"/>
    <w:rsid w:val="00DF7737"/>
    <w:rsid w:val="00E14288"/>
    <w:rsid w:val="00E244E0"/>
    <w:rsid w:val="00E24DC0"/>
    <w:rsid w:val="00E305A1"/>
    <w:rsid w:val="00E4327D"/>
    <w:rsid w:val="00E60A28"/>
    <w:rsid w:val="00E630EC"/>
    <w:rsid w:val="00E63130"/>
    <w:rsid w:val="00E77DE1"/>
    <w:rsid w:val="00E802E2"/>
    <w:rsid w:val="00E847F9"/>
    <w:rsid w:val="00E857E9"/>
    <w:rsid w:val="00E86AAC"/>
    <w:rsid w:val="00E96976"/>
    <w:rsid w:val="00EA01F1"/>
    <w:rsid w:val="00EA17DF"/>
    <w:rsid w:val="00EA4719"/>
    <w:rsid w:val="00EB0556"/>
    <w:rsid w:val="00EB5761"/>
    <w:rsid w:val="00EC3A8D"/>
    <w:rsid w:val="00ED0AAC"/>
    <w:rsid w:val="00EE053C"/>
    <w:rsid w:val="00EE0C48"/>
    <w:rsid w:val="00EE3B54"/>
    <w:rsid w:val="00EF3D21"/>
    <w:rsid w:val="00F013CC"/>
    <w:rsid w:val="00F267C2"/>
    <w:rsid w:val="00F26EF1"/>
    <w:rsid w:val="00F2705C"/>
    <w:rsid w:val="00F306AD"/>
    <w:rsid w:val="00F357DF"/>
    <w:rsid w:val="00F37E1F"/>
    <w:rsid w:val="00F42979"/>
    <w:rsid w:val="00F55CCE"/>
    <w:rsid w:val="00F714F5"/>
    <w:rsid w:val="00F770A1"/>
    <w:rsid w:val="00F81368"/>
    <w:rsid w:val="00F825E9"/>
    <w:rsid w:val="00F862FB"/>
    <w:rsid w:val="00F87027"/>
    <w:rsid w:val="00F95445"/>
    <w:rsid w:val="00FA08A6"/>
    <w:rsid w:val="00FB37B3"/>
    <w:rsid w:val="00FC54AF"/>
    <w:rsid w:val="00FD7651"/>
    <w:rsid w:val="00FE5D69"/>
    <w:rsid w:val="00FF1B7A"/>
    <w:rsid w:val="00FF314B"/>
    <w:rsid w:val="09A63788"/>
    <w:rsid w:val="0E10C5E8"/>
    <w:rsid w:val="0F9A69EA"/>
    <w:rsid w:val="38E51D30"/>
    <w:rsid w:val="3B3BA303"/>
    <w:rsid w:val="3F493F03"/>
    <w:rsid w:val="435C2C27"/>
    <w:rsid w:val="52EB7A1C"/>
    <w:rsid w:val="752F8EF8"/>
    <w:rsid w:val="77CF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4ED6"/>
  <w14:defaultImageDpi w14:val="32767"/>
  <w15:chartTrackingRefBased/>
  <w15:docId w15:val="{D4AC6F9D-B943-4737-9E2B-85A26EEC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C4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1B41"/>
    <w:rPr>
      <w:b/>
      <w:bCs/>
    </w:rPr>
  </w:style>
  <w:style w:type="paragraph" w:styleId="NormalWeb">
    <w:name w:val="Normal (Web)"/>
    <w:basedOn w:val="Normal"/>
    <w:uiPriority w:val="99"/>
    <w:semiHidden/>
    <w:unhideWhenUsed/>
    <w:rsid w:val="008E1B41"/>
    <w:pPr>
      <w:spacing w:before="100" w:beforeAutospacing="1" w:after="100" w:afterAutospacing="1"/>
    </w:pPr>
  </w:style>
  <w:style w:type="character" w:customStyle="1" w:styleId="fieldset-legend">
    <w:name w:val="fieldset-legend"/>
    <w:basedOn w:val="DefaultParagraphFont"/>
    <w:rsid w:val="008E1B41"/>
  </w:style>
  <w:style w:type="paragraph" w:customStyle="1" w:styleId="first">
    <w:name w:val="first"/>
    <w:basedOn w:val="Normal"/>
    <w:rsid w:val="008E1B41"/>
    <w:pPr>
      <w:spacing w:before="100" w:beforeAutospacing="1" w:after="100" w:afterAutospacing="1"/>
    </w:pPr>
  </w:style>
  <w:style w:type="character" w:customStyle="1" w:styleId="apple-converted-space">
    <w:name w:val="apple-converted-space"/>
    <w:basedOn w:val="DefaultParagraphFont"/>
    <w:rsid w:val="008E1B41"/>
  </w:style>
  <w:style w:type="paragraph" w:customStyle="1" w:styleId="last">
    <w:name w:val="last"/>
    <w:basedOn w:val="Normal"/>
    <w:rsid w:val="008E1B41"/>
    <w:pPr>
      <w:spacing w:before="100" w:beforeAutospacing="1" w:after="100" w:afterAutospacing="1"/>
    </w:pPr>
  </w:style>
  <w:style w:type="paragraph" w:styleId="Header">
    <w:name w:val="header"/>
    <w:basedOn w:val="Normal"/>
    <w:link w:val="HeaderChar"/>
    <w:uiPriority w:val="99"/>
    <w:unhideWhenUsed/>
    <w:rsid w:val="004562E4"/>
    <w:pPr>
      <w:tabs>
        <w:tab w:val="center" w:pos="4680"/>
        <w:tab w:val="right" w:pos="9360"/>
      </w:tabs>
    </w:pPr>
  </w:style>
  <w:style w:type="character" w:customStyle="1" w:styleId="HeaderChar">
    <w:name w:val="Header Char"/>
    <w:basedOn w:val="DefaultParagraphFont"/>
    <w:link w:val="Header"/>
    <w:uiPriority w:val="99"/>
    <w:rsid w:val="004562E4"/>
    <w:rPr>
      <w:rFonts w:ascii="Times New Roman" w:eastAsia="Times New Roman" w:hAnsi="Times New Roman" w:cs="Times New Roman"/>
    </w:rPr>
  </w:style>
  <w:style w:type="paragraph" w:styleId="Footer">
    <w:name w:val="footer"/>
    <w:basedOn w:val="Normal"/>
    <w:link w:val="FooterChar"/>
    <w:uiPriority w:val="99"/>
    <w:unhideWhenUsed/>
    <w:rsid w:val="004562E4"/>
    <w:pPr>
      <w:tabs>
        <w:tab w:val="center" w:pos="4680"/>
        <w:tab w:val="right" w:pos="9360"/>
      </w:tabs>
    </w:pPr>
  </w:style>
  <w:style w:type="character" w:customStyle="1" w:styleId="FooterChar">
    <w:name w:val="Footer Char"/>
    <w:basedOn w:val="DefaultParagraphFont"/>
    <w:link w:val="Footer"/>
    <w:uiPriority w:val="99"/>
    <w:rsid w:val="004562E4"/>
    <w:rPr>
      <w:rFonts w:ascii="Times New Roman" w:eastAsia="Times New Roman" w:hAnsi="Times New Roman" w:cs="Times New Roman"/>
    </w:rPr>
  </w:style>
  <w:style w:type="paragraph" w:styleId="ListParagraph">
    <w:name w:val="List Paragraph"/>
    <w:basedOn w:val="Normal"/>
    <w:uiPriority w:val="34"/>
    <w:qFormat/>
    <w:rsid w:val="00FF314B"/>
    <w:pPr>
      <w:ind w:left="720"/>
      <w:contextualSpacing/>
    </w:pPr>
  </w:style>
  <w:style w:type="character" w:styleId="PageNumber">
    <w:name w:val="page number"/>
    <w:basedOn w:val="DefaultParagraphFont"/>
    <w:uiPriority w:val="99"/>
    <w:semiHidden/>
    <w:unhideWhenUsed/>
    <w:rsid w:val="0016037A"/>
  </w:style>
  <w:style w:type="paragraph" w:styleId="Revision">
    <w:name w:val="Revision"/>
    <w:hidden/>
    <w:uiPriority w:val="99"/>
    <w:semiHidden/>
    <w:rsid w:val="004319D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319DA"/>
    <w:rPr>
      <w:sz w:val="16"/>
      <w:szCs w:val="16"/>
    </w:rPr>
  </w:style>
  <w:style w:type="paragraph" w:styleId="CommentText">
    <w:name w:val="annotation text"/>
    <w:basedOn w:val="Normal"/>
    <w:link w:val="CommentTextChar"/>
    <w:uiPriority w:val="99"/>
    <w:semiHidden/>
    <w:unhideWhenUsed/>
    <w:rsid w:val="004319DA"/>
    <w:rPr>
      <w:sz w:val="20"/>
      <w:szCs w:val="20"/>
    </w:rPr>
  </w:style>
  <w:style w:type="character" w:customStyle="1" w:styleId="CommentTextChar">
    <w:name w:val="Comment Text Char"/>
    <w:basedOn w:val="DefaultParagraphFont"/>
    <w:link w:val="CommentText"/>
    <w:uiPriority w:val="99"/>
    <w:semiHidden/>
    <w:rsid w:val="004319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19DA"/>
    <w:rPr>
      <w:b/>
      <w:bCs/>
    </w:rPr>
  </w:style>
  <w:style w:type="character" w:customStyle="1" w:styleId="CommentSubjectChar">
    <w:name w:val="Comment Subject Char"/>
    <w:basedOn w:val="CommentTextChar"/>
    <w:link w:val="CommentSubject"/>
    <w:uiPriority w:val="99"/>
    <w:semiHidden/>
    <w:rsid w:val="004319D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66723">
      <w:bodyDiv w:val="1"/>
      <w:marLeft w:val="0"/>
      <w:marRight w:val="0"/>
      <w:marTop w:val="0"/>
      <w:marBottom w:val="0"/>
      <w:divBdr>
        <w:top w:val="none" w:sz="0" w:space="0" w:color="auto"/>
        <w:left w:val="none" w:sz="0" w:space="0" w:color="auto"/>
        <w:bottom w:val="none" w:sz="0" w:space="0" w:color="auto"/>
        <w:right w:val="none" w:sz="0" w:space="0" w:color="auto"/>
      </w:divBdr>
      <w:divsChild>
        <w:div w:id="688410916">
          <w:marLeft w:val="0"/>
          <w:marRight w:val="0"/>
          <w:marTop w:val="150"/>
          <w:marBottom w:val="150"/>
          <w:divBdr>
            <w:top w:val="none" w:sz="0" w:space="0" w:color="auto"/>
            <w:left w:val="none" w:sz="0" w:space="0" w:color="auto"/>
            <w:bottom w:val="none" w:sz="0" w:space="0" w:color="auto"/>
            <w:right w:val="none" w:sz="0" w:space="0" w:color="auto"/>
          </w:divBdr>
          <w:divsChild>
            <w:div w:id="1637372755">
              <w:marLeft w:val="0"/>
              <w:marRight w:val="0"/>
              <w:marTop w:val="0"/>
              <w:marBottom w:val="0"/>
              <w:divBdr>
                <w:top w:val="none" w:sz="0" w:space="0" w:color="auto"/>
                <w:left w:val="none" w:sz="0" w:space="0" w:color="auto"/>
                <w:bottom w:val="none" w:sz="0" w:space="0" w:color="auto"/>
                <w:right w:val="none" w:sz="0" w:space="0" w:color="auto"/>
              </w:divBdr>
            </w:div>
          </w:divsChild>
        </w:div>
        <w:div w:id="758061374">
          <w:marLeft w:val="0"/>
          <w:marRight w:val="0"/>
          <w:marTop w:val="150"/>
          <w:marBottom w:val="150"/>
          <w:divBdr>
            <w:top w:val="none" w:sz="0" w:space="0" w:color="auto"/>
            <w:left w:val="none" w:sz="0" w:space="0" w:color="auto"/>
            <w:bottom w:val="none" w:sz="0" w:space="0" w:color="auto"/>
            <w:right w:val="none" w:sz="0" w:space="0" w:color="auto"/>
          </w:divBdr>
        </w:div>
        <w:div w:id="842472672">
          <w:marLeft w:val="0"/>
          <w:marRight w:val="0"/>
          <w:marTop w:val="150"/>
          <w:marBottom w:val="150"/>
          <w:divBdr>
            <w:top w:val="none" w:sz="0" w:space="0" w:color="auto"/>
            <w:left w:val="none" w:sz="0" w:space="0" w:color="auto"/>
            <w:bottom w:val="none" w:sz="0" w:space="0" w:color="auto"/>
            <w:right w:val="none" w:sz="0" w:space="0" w:color="auto"/>
          </w:divBdr>
          <w:divsChild>
            <w:div w:id="1573075443">
              <w:marLeft w:val="0"/>
              <w:marRight w:val="0"/>
              <w:marTop w:val="0"/>
              <w:marBottom w:val="0"/>
              <w:divBdr>
                <w:top w:val="none" w:sz="0" w:space="0" w:color="auto"/>
                <w:left w:val="none" w:sz="0" w:space="0" w:color="auto"/>
                <w:bottom w:val="none" w:sz="0" w:space="0" w:color="auto"/>
                <w:right w:val="none" w:sz="0" w:space="0" w:color="auto"/>
              </w:divBdr>
            </w:div>
          </w:divsChild>
        </w:div>
        <w:div w:id="1382092271">
          <w:marLeft w:val="0"/>
          <w:marRight w:val="0"/>
          <w:marTop w:val="150"/>
          <w:marBottom w:val="300"/>
          <w:divBdr>
            <w:top w:val="none" w:sz="0" w:space="0" w:color="auto"/>
            <w:left w:val="none" w:sz="0" w:space="0" w:color="auto"/>
            <w:bottom w:val="none" w:sz="0" w:space="0" w:color="auto"/>
            <w:right w:val="none" w:sz="0" w:space="0" w:color="auto"/>
          </w:divBdr>
        </w:div>
        <w:div w:id="1755660662">
          <w:marLeft w:val="0"/>
          <w:marRight w:val="0"/>
          <w:marTop w:val="150"/>
          <w:marBottom w:val="150"/>
          <w:divBdr>
            <w:top w:val="none" w:sz="0" w:space="0" w:color="auto"/>
            <w:left w:val="none" w:sz="0" w:space="0" w:color="auto"/>
            <w:bottom w:val="none" w:sz="0" w:space="0" w:color="auto"/>
            <w:right w:val="none" w:sz="0" w:space="0" w:color="auto"/>
          </w:divBdr>
          <w:divsChild>
            <w:div w:id="2083018571">
              <w:marLeft w:val="0"/>
              <w:marRight w:val="0"/>
              <w:marTop w:val="0"/>
              <w:marBottom w:val="0"/>
              <w:divBdr>
                <w:top w:val="none" w:sz="0" w:space="0" w:color="auto"/>
                <w:left w:val="none" w:sz="0" w:space="0" w:color="auto"/>
                <w:bottom w:val="none" w:sz="0" w:space="0" w:color="auto"/>
                <w:right w:val="none" w:sz="0" w:space="0" w:color="auto"/>
              </w:divBdr>
            </w:div>
          </w:divsChild>
        </w:div>
        <w:div w:id="1940678554">
          <w:marLeft w:val="0"/>
          <w:marRight w:val="0"/>
          <w:marTop w:val="150"/>
          <w:marBottom w:val="150"/>
          <w:divBdr>
            <w:top w:val="none" w:sz="0" w:space="0" w:color="auto"/>
            <w:left w:val="none" w:sz="0" w:space="0" w:color="auto"/>
            <w:bottom w:val="none" w:sz="0" w:space="0" w:color="auto"/>
            <w:right w:val="none" w:sz="0" w:space="0" w:color="auto"/>
          </w:divBdr>
        </w:div>
      </w:divsChild>
    </w:div>
    <w:div w:id="266544425">
      <w:bodyDiv w:val="1"/>
      <w:marLeft w:val="0"/>
      <w:marRight w:val="0"/>
      <w:marTop w:val="0"/>
      <w:marBottom w:val="0"/>
      <w:divBdr>
        <w:top w:val="none" w:sz="0" w:space="0" w:color="auto"/>
        <w:left w:val="none" w:sz="0" w:space="0" w:color="auto"/>
        <w:bottom w:val="none" w:sz="0" w:space="0" w:color="auto"/>
        <w:right w:val="none" w:sz="0" w:space="0" w:color="auto"/>
      </w:divBdr>
    </w:div>
    <w:div w:id="270864080">
      <w:bodyDiv w:val="1"/>
      <w:marLeft w:val="0"/>
      <w:marRight w:val="0"/>
      <w:marTop w:val="0"/>
      <w:marBottom w:val="0"/>
      <w:divBdr>
        <w:top w:val="none" w:sz="0" w:space="0" w:color="auto"/>
        <w:left w:val="none" w:sz="0" w:space="0" w:color="auto"/>
        <w:bottom w:val="none" w:sz="0" w:space="0" w:color="auto"/>
        <w:right w:val="none" w:sz="0" w:space="0" w:color="auto"/>
      </w:divBdr>
    </w:div>
    <w:div w:id="670644712">
      <w:bodyDiv w:val="1"/>
      <w:marLeft w:val="0"/>
      <w:marRight w:val="0"/>
      <w:marTop w:val="0"/>
      <w:marBottom w:val="0"/>
      <w:divBdr>
        <w:top w:val="none" w:sz="0" w:space="0" w:color="auto"/>
        <w:left w:val="none" w:sz="0" w:space="0" w:color="auto"/>
        <w:bottom w:val="none" w:sz="0" w:space="0" w:color="auto"/>
        <w:right w:val="none" w:sz="0" w:space="0" w:color="auto"/>
      </w:divBdr>
      <w:divsChild>
        <w:div w:id="1220289044">
          <w:marLeft w:val="0"/>
          <w:marRight w:val="0"/>
          <w:marTop w:val="0"/>
          <w:marBottom w:val="0"/>
          <w:divBdr>
            <w:top w:val="none" w:sz="0" w:space="0" w:color="auto"/>
            <w:left w:val="none" w:sz="0" w:space="0" w:color="auto"/>
            <w:bottom w:val="none" w:sz="0" w:space="0" w:color="auto"/>
            <w:right w:val="none" w:sz="0" w:space="0" w:color="auto"/>
          </w:divBdr>
          <w:divsChild>
            <w:div w:id="597756440">
              <w:marLeft w:val="0"/>
              <w:marRight w:val="0"/>
              <w:marTop w:val="150"/>
              <w:marBottom w:val="300"/>
              <w:divBdr>
                <w:top w:val="none" w:sz="0" w:space="0" w:color="auto"/>
                <w:left w:val="none" w:sz="0" w:space="0" w:color="auto"/>
                <w:bottom w:val="none" w:sz="0" w:space="0" w:color="auto"/>
                <w:right w:val="none" w:sz="0" w:space="0" w:color="auto"/>
              </w:divBdr>
            </w:div>
          </w:divsChild>
        </w:div>
        <w:div w:id="2135172603">
          <w:marLeft w:val="0"/>
          <w:marRight w:val="0"/>
          <w:marTop w:val="0"/>
          <w:marBottom w:val="0"/>
          <w:divBdr>
            <w:top w:val="none" w:sz="0" w:space="0" w:color="auto"/>
            <w:left w:val="none" w:sz="0" w:space="0" w:color="auto"/>
            <w:bottom w:val="none" w:sz="0" w:space="0" w:color="auto"/>
            <w:right w:val="none" w:sz="0" w:space="0" w:color="auto"/>
          </w:divBdr>
          <w:divsChild>
            <w:div w:id="1538931636">
              <w:marLeft w:val="0"/>
              <w:marRight w:val="0"/>
              <w:marTop w:val="150"/>
              <w:marBottom w:val="150"/>
              <w:divBdr>
                <w:top w:val="none" w:sz="0" w:space="0" w:color="auto"/>
                <w:left w:val="none" w:sz="0" w:space="0" w:color="auto"/>
                <w:bottom w:val="none" w:sz="0" w:space="0" w:color="auto"/>
                <w:right w:val="none" w:sz="0" w:space="0" w:color="auto"/>
              </w:divBdr>
              <w:divsChild>
                <w:div w:id="1685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90295">
      <w:bodyDiv w:val="1"/>
      <w:marLeft w:val="0"/>
      <w:marRight w:val="0"/>
      <w:marTop w:val="0"/>
      <w:marBottom w:val="0"/>
      <w:divBdr>
        <w:top w:val="none" w:sz="0" w:space="0" w:color="auto"/>
        <w:left w:val="none" w:sz="0" w:space="0" w:color="auto"/>
        <w:bottom w:val="none" w:sz="0" w:space="0" w:color="auto"/>
        <w:right w:val="none" w:sz="0" w:space="0" w:color="auto"/>
      </w:divBdr>
      <w:divsChild>
        <w:div w:id="321739671">
          <w:marLeft w:val="0"/>
          <w:marRight w:val="0"/>
          <w:marTop w:val="0"/>
          <w:marBottom w:val="0"/>
          <w:divBdr>
            <w:top w:val="none" w:sz="0" w:space="0" w:color="auto"/>
            <w:left w:val="none" w:sz="0" w:space="0" w:color="auto"/>
            <w:bottom w:val="none" w:sz="0" w:space="0" w:color="auto"/>
            <w:right w:val="none" w:sz="0" w:space="0" w:color="auto"/>
          </w:divBdr>
          <w:divsChild>
            <w:div w:id="1700013863">
              <w:marLeft w:val="0"/>
              <w:marRight w:val="0"/>
              <w:marTop w:val="150"/>
              <w:marBottom w:val="300"/>
              <w:divBdr>
                <w:top w:val="none" w:sz="0" w:space="0" w:color="auto"/>
                <w:left w:val="none" w:sz="0" w:space="0" w:color="auto"/>
                <w:bottom w:val="none" w:sz="0" w:space="0" w:color="auto"/>
                <w:right w:val="none" w:sz="0" w:space="0" w:color="auto"/>
              </w:divBdr>
            </w:div>
          </w:divsChild>
        </w:div>
        <w:div w:id="2078625505">
          <w:marLeft w:val="0"/>
          <w:marRight w:val="0"/>
          <w:marTop w:val="0"/>
          <w:marBottom w:val="0"/>
          <w:divBdr>
            <w:top w:val="none" w:sz="0" w:space="0" w:color="auto"/>
            <w:left w:val="none" w:sz="0" w:space="0" w:color="auto"/>
            <w:bottom w:val="none" w:sz="0" w:space="0" w:color="auto"/>
            <w:right w:val="none" w:sz="0" w:space="0" w:color="auto"/>
          </w:divBdr>
          <w:divsChild>
            <w:div w:id="501046075">
              <w:marLeft w:val="0"/>
              <w:marRight w:val="0"/>
              <w:marTop w:val="150"/>
              <w:marBottom w:val="150"/>
              <w:divBdr>
                <w:top w:val="none" w:sz="0" w:space="0" w:color="auto"/>
                <w:left w:val="none" w:sz="0" w:space="0" w:color="auto"/>
                <w:bottom w:val="none" w:sz="0" w:space="0" w:color="auto"/>
                <w:right w:val="none" w:sz="0" w:space="0" w:color="auto"/>
              </w:divBdr>
              <w:divsChild>
                <w:div w:id="88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45494">
      <w:bodyDiv w:val="1"/>
      <w:marLeft w:val="0"/>
      <w:marRight w:val="0"/>
      <w:marTop w:val="0"/>
      <w:marBottom w:val="0"/>
      <w:divBdr>
        <w:top w:val="none" w:sz="0" w:space="0" w:color="auto"/>
        <w:left w:val="none" w:sz="0" w:space="0" w:color="auto"/>
        <w:bottom w:val="none" w:sz="0" w:space="0" w:color="auto"/>
        <w:right w:val="none" w:sz="0" w:space="0" w:color="auto"/>
      </w:divBdr>
    </w:div>
    <w:div w:id="743183741">
      <w:bodyDiv w:val="1"/>
      <w:marLeft w:val="0"/>
      <w:marRight w:val="0"/>
      <w:marTop w:val="0"/>
      <w:marBottom w:val="0"/>
      <w:divBdr>
        <w:top w:val="none" w:sz="0" w:space="0" w:color="auto"/>
        <w:left w:val="none" w:sz="0" w:space="0" w:color="auto"/>
        <w:bottom w:val="none" w:sz="0" w:space="0" w:color="auto"/>
        <w:right w:val="none" w:sz="0" w:space="0" w:color="auto"/>
      </w:divBdr>
    </w:div>
    <w:div w:id="869297074">
      <w:bodyDiv w:val="1"/>
      <w:marLeft w:val="0"/>
      <w:marRight w:val="0"/>
      <w:marTop w:val="0"/>
      <w:marBottom w:val="0"/>
      <w:divBdr>
        <w:top w:val="none" w:sz="0" w:space="0" w:color="auto"/>
        <w:left w:val="none" w:sz="0" w:space="0" w:color="auto"/>
        <w:bottom w:val="none" w:sz="0" w:space="0" w:color="auto"/>
        <w:right w:val="none" w:sz="0" w:space="0" w:color="auto"/>
      </w:divBdr>
    </w:div>
    <w:div w:id="976377833">
      <w:bodyDiv w:val="1"/>
      <w:marLeft w:val="0"/>
      <w:marRight w:val="0"/>
      <w:marTop w:val="0"/>
      <w:marBottom w:val="0"/>
      <w:divBdr>
        <w:top w:val="none" w:sz="0" w:space="0" w:color="auto"/>
        <w:left w:val="none" w:sz="0" w:space="0" w:color="auto"/>
        <w:bottom w:val="none" w:sz="0" w:space="0" w:color="auto"/>
        <w:right w:val="none" w:sz="0" w:space="0" w:color="auto"/>
      </w:divBdr>
      <w:divsChild>
        <w:div w:id="1521968219">
          <w:marLeft w:val="0"/>
          <w:marRight w:val="0"/>
          <w:marTop w:val="0"/>
          <w:marBottom w:val="0"/>
          <w:divBdr>
            <w:top w:val="none" w:sz="0" w:space="0" w:color="auto"/>
            <w:left w:val="none" w:sz="0" w:space="0" w:color="auto"/>
            <w:bottom w:val="none" w:sz="0" w:space="0" w:color="auto"/>
            <w:right w:val="none" w:sz="0" w:space="0" w:color="auto"/>
          </w:divBdr>
          <w:divsChild>
            <w:div w:id="1264605573">
              <w:marLeft w:val="0"/>
              <w:marRight w:val="0"/>
              <w:marTop w:val="150"/>
              <w:marBottom w:val="300"/>
              <w:divBdr>
                <w:top w:val="none" w:sz="0" w:space="0" w:color="auto"/>
                <w:left w:val="none" w:sz="0" w:space="0" w:color="auto"/>
                <w:bottom w:val="none" w:sz="0" w:space="0" w:color="auto"/>
                <w:right w:val="none" w:sz="0" w:space="0" w:color="auto"/>
              </w:divBdr>
            </w:div>
          </w:divsChild>
        </w:div>
        <w:div w:id="2063291262">
          <w:marLeft w:val="0"/>
          <w:marRight w:val="0"/>
          <w:marTop w:val="0"/>
          <w:marBottom w:val="0"/>
          <w:divBdr>
            <w:top w:val="none" w:sz="0" w:space="0" w:color="auto"/>
            <w:left w:val="none" w:sz="0" w:space="0" w:color="auto"/>
            <w:bottom w:val="none" w:sz="0" w:space="0" w:color="auto"/>
            <w:right w:val="none" w:sz="0" w:space="0" w:color="auto"/>
          </w:divBdr>
          <w:divsChild>
            <w:div w:id="157701583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70038704">
      <w:bodyDiv w:val="1"/>
      <w:marLeft w:val="0"/>
      <w:marRight w:val="0"/>
      <w:marTop w:val="0"/>
      <w:marBottom w:val="0"/>
      <w:divBdr>
        <w:top w:val="none" w:sz="0" w:space="0" w:color="auto"/>
        <w:left w:val="none" w:sz="0" w:space="0" w:color="auto"/>
        <w:bottom w:val="none" w:sz="0" w:space="0" w:color="auto"/>
        <w:right w:val="none" w:sz="0" w:space="0" w:color="auto"/>
      </w:divBdr>
    </w:div>
    <w:div w:id="1165900566">
      <w:bodyDiv w:val="1"/>
      <w:marLeft w:val="0"/>
      <w:marRight w:val="0"/>
      <w:marTop w:val="0"/>
      <w:marBottom w:val="0"/>
      <w:divBdr>
        <w:top w:val="none" w:sz="0" w:space="0" w:color="auto"/>
        <w:left w:val="none" w:sz="0" w:space="0" w:color="auto"/>
        <w:bottom w:val="none" w:sz="0" w:space="0" w:color="auto"/>
        <w:right w:val="none" w:sz="0" w:space="0" w:color="auto"/>
      </w:divBdr>
    </w:div>
    <w:div w:id="1640377533">
      <w:bodyDiv w:val="1"/>
      <w:marLeft w:val="0"/>
      <w:marRight w:val="0"/>
      <w:marTop w:val="0"/>
      <w:marBottom w:val="0"/>
      <w:divBdr>
        <w:top w:val="none" w:sz="0" w:space="0" w:color="auto"/>
        <w:left w:val="none" w:sz="0" w:space="0" w:color="auto"/>
        <w:bottom w:val="none" w:sz="0" w:space="0" w:color="auto"/>
        <w:right w:val="none" w:sz="0" w:space="0" w:color="auto"/>
      </w:divBdr>
    </w:div>
    <w:div w:id="1801260521">
      <w:bodyDiv w:val="1"/>
      <w:marLeft w:val="0"/>
      <w:marRight w:val="0"/>
      <w:marTop w:val="0"/>
      <w:marBottom w:val="0"/>
      <w:divBdr>
        <w:top w:val="none" w:sz="0" w:space="0" w:color="auto"/>
        <w:left w:val="none" w:sz="0" w:space="0" w:color="auto"/>
        <w:bottom w:val="none" w:sz="0" w:space="0" w:color="auto"/>
        <w:right w:val="none" w:sz="0" w:space="0" w:color="auto"/>
      </w:divBdr>
      <w:divsChild>
        <w:div w:id="84618287">
          <w:marLeft w:val="0"/>
          <w:marRight w:val="0"/>
          <w:marTop w:val="0"/>
          <w:marBottom w:val="0"/>
          <w:divBdr>
            <w:top w:val="none" w:sz="0" w:space="0" w:color="auto"/>
            <w:left w:val="none" w:sz="0" w:space="0" w:color="auto"/>
            <w:bottom w:val="none" w:sz="0" w:space="0" w:color="auto"/>
            <w:right w:val="none" w:sz="0" w:space="0" w:color="auto"/>
          </w:divBdr>
          <w:divsChild>
            <w:div w:id="513615361">
              <w:marLeft w:val="0"/>
              <w:marRight w:val="0"/>
              <w:marTop w:val="150"/>
              <w:marBottom w:val="150"/>
              <w:divBdr>
                <w:top w:val="none" w:sz="0" w:space="0" w:color="auto"/>
                <w:left w:val="none" w:sz="0" w:space="0" w:color="auto"/>
                <w:bottom w:val="none" w:sz="0" w:space="0" w:color="auto"/>
                <w:right w:val="none" w:sz="0" w:space="0" w:color="auto"/>
              </w:divBdr>
              <w:divsChild>
                <w:div w:id="2333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18091">
          <w:marLeft w:val="0"/>
          <w:marRight w:val="0"/>
          <w:marTop w:val="0"/>
          <w:marBottom w:val="0"/>
          <w:divBdr>
            <w:top w:val="none" w:sz="0" w:space="0" w:color="auto"/>
            <w:left w:val="none" w:sz="0" w:space="0" w:color="auto"/>
            <w:bottom w:val="none" w:sz="0" w:space="0" w:color="auto"/>
            <w:right w:val="none" w:sz="0" w:space="0" w:color="auto"/>
          </w:divBdr>
          <w:divsChild>
            <w:div w:id="301928473">
              <w:marLeft w:val="0"/>
              <w:marRight w:val="0"/>
              <w:marTop w:val="150"/>
              <w:marBottom w:val="300"/>
              <w:divBdr>
                <w:top w:val="none" w:sz="0" w:space="0" w:color="auto"/>
                <w:left w:val="none" w:sz="0" w:space="0" w:color="auto"/>
                <w:bottom w:val="none" w:sz="0" w:space="0" w:color="auto"/>
                <w:right w:val="none" w:sz="0" w:space="0" w:color="auto"/>
              </w:divBdr>
            </w:div>
          </w:divsChild>
        </w:div>
        <w:div w:id="1502500803">
          <w:marLeft w:val="0"/>
          <w:marRight w:val="0"/>
          <w:marTop w:val="0"/>
          <w:marBottom w:val="0"/>
          <w:divBdr>
            <w:top w:val="none" w:sz="0" w:space="0" w:color="auto"/>
            <w:left w:val="none" w:sz="0" w:space="0" w:color="auto"/>
            <w:bottom w:val="none" w:sz="0" w:space="0" w:color="auto"/>
            <w:right w:val="none" w:sz="0" w:space="0" w:color="auto"/>
          </w:divBdr>
          <w:divsChild>
            <w:div w:id="6451642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6490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2d45641-b98f-4c8c-951a-4896cc41d871">
      <UserInfo>
        <DisplayName/>
        <AccountId xsi:nil="true"/>
        <AccountType/>
      </UserInfo>
    </SharedWithUsers>
    <lcf76f155ced4ddcb4097134ff3c332f xmlns="fe1f6a8e-63d2-4fd9-a187-c9df86831b43">
      <Terms xmlns="http://schemas.microsoft.com/office/infopath/2007/PartnerControls"/>
    </lcf76f155ced4ddcb4097134ff3c332f>
    <TaxCatchAll xmlns="52d45641-b98f-4c8c-951a-4896cc41d8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77BB7D932DA64E8D0DE0E704CEFF48" ma:contentTypeVersion="17" ma:contentTypeDescription="Create a new document." ma:contentTypeScope="" ma:versionID="543c10a3eec79006678dbadd74e616cc">
  <xsd:schema xmlns:xsd="http://www.w3.org/2001/XMLSchema" xmlns:xs="http://www.w3.org/2001/XMLSchema" xmlns:p="http://schemas.microsoft.com/office/2006/metadata/properties" xmlns:ns2="fe1f6a8e-63d2-4fd9-a187-c9df86831b43" xmlns:ns3="52d45641-b98f-4c8c-951a-4896cc41d871" targetNamespace="http://schemas.microsoft.com/office/2006/metadata/properties" ma:root="true" ma:fieldsID="48fcd513e8ad12fa1728421f50bad757" ns2:_="" ns3:_="">
    <xsd:import namespace="fe1f6a8e-63d2-4fd9-a187-c9df86831b43"/>
    <xsd:import namespace="52d45641-b98f-4c8c-951a-4896cc41d8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f6a8e-63d2-4fd9-a187-c9df86831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5da48-9da2-4cc1-a862-83cb10b635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45641-b98f-4c8c-951a-4896cc41d8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8ef06-6380-4ee0-8556-68e3f0bb9ffc}" ma:internalName="TaxCatchAll" ma:showField="CatchAllData" ma:web="52d45641-b98f-4c8c-951a-4896cc41d8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A9593-CE7B-4E44-8B6C-448BAD553EA8}">
  <ds:schemaRefs>
    <ds:schemaRef ds:uri="http://schemas.microsoft.com/office/2006/metadata/properties"/>
    <ds:schemaRef ds:uri="http://schemas.microsoft.com/office/infopath/2007/PartnerControls"/>
    <ds:schemaRef ds:uri="52d45641-b98f-4c8c-951a-4896cc41d871"/>
    <ds:schemaRef ds:uri="fe1f6a8e-63d2-4fd9-a187-c9df86831b43"/>
  </ds:schemaRefs>
</ds:datastoreItem>
</file>

<file path=customXml/itemProps2.xml><?xml version="1.0" encoding="utf-8"?>
<ds:datastoreItem xmlns:ds="http://schemas.openxmlformats.org/officeDocument/2006/customXml" ds:itemID="{D7557639-5DC5-4955-AED9-DE5343D65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f6a8e-63d2-4fd9-a187-c9df86831b43"/>
    <ds:schemaRef ds:uri="52d45641-b98f-4c8c-951a-4896cc41d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A8507-F9B2-4D6D-858F-883F947B5B84}">
  <ds:schemaRefs>
    <ds:schemaRef ds:uri="http://schemas.microsoft.com/sharepoint/v3/contenttype/forms"/>
  </ds:schemaRefs>
</ds:datastoreItem>
</file>

<file path=customXml/itemProps4.xml><?xml version="1.0" encoding="utf-8"?>
<ds:datastoreItem xmlns:ds="http://schemas.openxmlformats.org/officeDocument/2006/customXml" ds:itemID="{5EF3596E-80DE-4F4F-9282-63146C16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Goebelbecker</dc:creator>
  <cp:keywords/>
  <dc:description/>
  <cp:lastModifiedBy>Kendal Gaston</cp:lastModifiedBy>
  <cp:revision>10</cp:revision>
  <cp:lastPrinted>2024-10-03T22:35:00Z</cp:lastPrinted>
  <dcterms:created xsi:type="dcterms:W3CDTF">2025-09-25T17:57:00Z</dcterms:created>
  <dcterms:modified xsi:type="dcterms:W3CDTF">2026-01-15T22:49:00Z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0x010100C477BB7D932DA64E8D0DE0E704CEFF48</vt:lpwstr>
  </property>
  <property fmtid="{D5CDD505-2E9C-101B-9397-08002B2CF9AE}" pid="3" name="Order">
    <vt:r8>1311800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